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681" w:rsidRDefault="00AF6879">
      <w:pPr>
        <w:pStyle w:val="Title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-329565</wp:posOffset>
            </wp:positionV>
            <wp:extent cx="1152525" cy="1152525"/>
            <wp:effectExtent l="0" t="0" r="0" b="0"/>
            <wp:wrapNone/>
            <wp:docPr id="2" name="Picture 2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681">
        <w:t>The Family Court of</w:t>
      </w:r>
      <w:r w:rsidR="00CB0681" w:rsidRPr="001E216A">
        <w:rPr>
          <w:b w:val="0"/>
        </w:rPr>
        <w:t xml:space="preserve"> </w:t>
      </w:r>
      <w:r w:rsidR="00CB0681">
        <w:t>the State of Delaware</w:t>
      </w:r>
    </w:p>
    <w:p w:rsidR="00CB0681" w:rsidRDefault="00CB068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 w:rsidR="00A77B96">
        <w:rPr>
          <w:rFonts w:ascii="Arial" w:hAnsi="Arial" w:cs="Arial"/>
          <w:sz w:val="24"/>
        </w:rPr>
      </w:r>
      <w:r w:rsidR="00A77B96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 </w:t>
      </w:r>
      <w:r w:rsidR="00146D99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 w:rsidR="00A77B96">
        <w:rPr>
          <w:rFonts w:ascii="Arial" w:hAnsi="Arial" w:cs="Arial"/>
          <w:sz w:val="24"/>
        </w:rPr>
      </w:r>
      <w:r w:rsidR="00A77B96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 </w:t>
      </w:r>
      <w:r w:rsidR="00146D99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 w:rsidR="00A77B96">
        <w:rPr>
          <w:rFonts w:ascii="Arial" w:hAnsi="Arial" w:cs="Arial"/>
          <w:sz w:val="24"/>
        </w:rPr>
      </w:r>
      <w:r w:rsidR="00A77B96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:rsidR="00CB0681" w:rsidRDefault="00CB0681">
      <w:pPr>
        <w:rPr>
          <w:rFonts w:ascii="Arial" w:hAnsi="Arial" w:cs="Arial"/>
          <w:sz w:val="24"/>
        </w:rPr>
      </w:pPr>
    </w:p>
    <w:p w:rsidR="00CB0681" w:rsidRDefault="00CB0681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2"/>
        <w:gridCol w:w="619"/>
        <w:gridCol w:w="1317"/>
        <w:gridCol w:w="1863"/>
        <w:gridCol w:w="2731"/>
      </w:tblGrid>
      <w:tr w:rsidR="00CB0681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</w:tr>
      <w:tr w:rsidR="00CB0681"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681" w:rsidRDefault="001E216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4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,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</w:tr>
      <w:tr w:rsidR="00CB0681">
        <w:trPr>
          <w:cantSplit/>
        </w:trPr>
        <w:tc>
          <w:tcPr>
            <w:tcW w:w="4068" w:type="dxa"/>
            <w:tcBorders>
              <w:left w:val="nil"/>
              <w:bottom w:val="nil"/>
              <w:right w:val="nil"/>
            </w:tcBorders>
          </w:tcPr>
          <w:p w:rsidR="00CB0681" w:rsidRDefault="00CB06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File No.: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681" w:rsidRDefault="001E216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B0681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v.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</w:tr>
      <w:tr w:rsidR="00CB0681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Petition No.: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681" w:rsidRDefault="001E216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5"/>
          </w:p>
        </w:tc>
      </w:tr>
      <w:tr w:rsidR="00CB0681"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681" w:rsidRDefault="001E216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6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,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</w:tr>
      <w:tr w:rsidR="00CB0681">
        <w:tc>
          <w:tcPr>
            <w:tcW w:w="4068" w:type="dxa"/>
            <w:tcBorders>
              <w:left w:val="nil"/>
              <w:bottom w:val="nil"/>
              <w:right w:val="nil"/>
            </w:tcBorders>
          </w:tcPr>
          <w:p w:rsidR="00CB0681" w:rsidRDefault="00CB06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</w:tr>
      <w:tr w:rsidR="00CB0681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</w:tr>
      <w:tr w:rsidR="00CB0681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681" w:rsidRDefault="00CB0681">
            <w:pPr>
              <w:rPr>
                <w:rFonts w:ascii="Arial" w:hAnsi="Arial" w:cs="Arial"/>
                <w:sz w:val="24"/>
              </w:rPr>
            </w:pPr>
          </w:p>
        </w:tc>
      </w:tr>
    </w:tbl>
    <w:p w:rsidR="00CB0681" w:rsidRDefault="00CB0681">
      <w:pPr>
        <w:rPr>
          <w:rFonts w:ascii="Arial" w:hAnsi="Arial" w:cs="Arial"/>
          <w:sz w:val="24"/>
        </w:rPr>
      </w:pPr>
    </w:p>
    <w:p w:rsidR="00CB0681" w:rsidRPr="00A77B96" w:rsidRDefault="00CB0681">
      <w:pPr>
        <w:pStyle w:val="Heading2"/>
        <w:rPr>
          <w:sz w:val="22"/>
          <w:szCs w:val="22"/>
        </w:rPr>
      </w:pPr>
      <w:r w:rsidRPr="00A77B96">
        <w:rPr>
          <w:sz w:val="22"/>
          <w:szCs w:val="22"/>
        </w:rPr>
        <w:t>ORDER</w:t>
      </w:r>
    </w:p>
    <w:p w:rsidR="00CB0681" w:rsidRPr="00A77B96" w:rsidRDefault="00CB0681">
      <w:pPr>
        <w:rPr>
          <w:rFonts w:ascii="Arial" w:hAnsi="Arial" w:cs="Arial"/>
          <w:sz w:val="22"/>
          <w:szCs w:val="22"/>
        </w:rPr>
      </w:pPr>
    </w:p>
    <w:p w:rsidR="00CB0681" w:rsidRPr="00A77B96" w:rsidRDefault="00CB0681">
      <w:pPr>
        <w:pStyle w:val="BodyText"/>
        <w:ind w:right="72"/>
        <w:rPr>
          <w:sz w:val="22"/>
          <w:szCs w:val="22"/>
        </w:rPr>
      </w:pPr>
      <w:r w:rsidRPr="00A77B96">
        <w:rPr>
          <w:sz w:val="22"/>
          <w:szCs w:val="22"/>
        </w:rPr>
        <w:tab/>
        <w:t xml:space="preserve">The </w:t>
      </w:r>
      <w:bookmarkStart w:id="7" w:name="_GoBack"/>
      <w:r w:rsidR="00B62ED1" w:rsidRPr="00A77B96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="00B62ED1" w:rsidRPr="00A77B96">
        <w:rPr>
          <w:sz w:val="22"/>
          <w:szCs w:val="22"/>
        </w:rPr>
        <w:instrText xml:space="preserve"> FORMCHECKBOX </w:instrText>
      </w:r>
      <w:r w:rsidR="00A77B96" w:rsidRPr="00A77B96">
        <w:rPr>
          <w:sz w:val="22"/>
          <w:szCs w:val="22"/>
        </w:rPr>
      </w:r>
      <w:r w:rsidR="00A77B96" w:rsidRPr="00A77B96">
        <w:rPr>
          <w:sz w:val="22"/>
          <w:szCs w:val="22"/>
        </w:rPr>
        <w:fldChar w:fldCharType="separate"/>
      </w:r>
      <w:r w:rsidR="00B62ED1" w:rsidRPr="00A77B96">
        <w:rPr>
          <w:sz w:val="22"/>
          <w:szCs w:val="22"/>
        </w:rPr>
        <w:fldChar w:fldCharType="end"/>
      </w:r>
      <w:bookmarkEnd w:id="8"/>
      <w:bookmarkEnd w:id="7"/>
      <w:r w:rsidR="00B62ED1" w:rsidRPr="00A77B96">
        <w:rPr>
          <w:sz w:val="22"/>
          <w:szCs w:val="22"/>
        </w:rPr>
        <w:t xml:space="preserve"> </w:t>
      </w:r>
      <w:r w:rsidRPr="00A77B96">
        <w:rPr>
          <w:sz w:val="22"/>
          <w:szCs w:val="22"/>
        </w:rPr>
        <w:t>Petitioner/</w:t>
      </w:r>
      <w:r w:rsidR="00B62ED1" w:rsidRPr="00A77B96">
        <w:rPr>
          <w:sz w:val="22"/>
          <w:szCs w:val="22"/>
        </w:rPr>
        <w:t xml:space="preserve"> </w:t>
      </w:r>
      <w:r w:rsidR="00B62ED1" w:rsidRPr="00A77B96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="00B62ED1" w:rsidRPr="00A77B96">
        <w:rPr>
          <w:sz w:val="22"/>
          <w:szCs w:val="22"/>
        </w:rPr>
        <w:instrText xml:space="preserve"> FORMCHECKBOX </w:instrText>
      </w:r>
      <w:r w:rsidR="00A77B96" w:rsidRPr="00A77B96">
        <w:rPr>
          <w:sz w:val="22"/>
          <w:szCs w:val="22"/>
        </w:rPr>
      </w:r>
      <w:r w:rsidR="00A77B96" w:rsidRPr="00A77B96">
        <w:rPr>
          <w:sz w:val="22"/>
          <w:szCs w:val="22"/>
        </w:rPr>
        <w:fldChar w:fldCharType="separate"/>
      </w:r>
      <w:r w:rsidR="00B62ED1" w:rsidRPr="00A77B96">
        <w:rPr>
          <w:sz w:val="22"/>
          <w:szCs w:val="22"/>
        </w:rPr>
        <w:fldChar w:fldCharType="end"/>
      </w:r>
      <w:bookmarkEnd w:id="9"/>
      <w:r w:rsidR="00B62ED1" w:rsidRPr="00A77B96">
        <w:rPr>
          <w:sz w:val="22"/>
          <w:szCs w:val="22"/>
        </w:rPr>
        <w:t xml:space="preserve"> </w:t>
      </w:r>
      <w:r w:rsidRPr="00A77B96">
        <w:rPr>
          <w:sz w:val="22"/>
          <w:szCs w:val="22"/>
        </w:rPr>
        <w:t xml:space="preserve">Respondent, failed to timely file the </w:t>
      </w:r>
      <w:r w:rsidR="00890C75" w:rsidRPr="00A77B96">
        <w:rPr>
          <w:sz w:val="22"/>
          <w:szCs w:val="22"/>
        </w:rPr>
        <w:t>Ancillary</w:t>
      </w:r>
      <w:r w:rsidRPr="00A77B96">
        <w:rPr>
          <w:sz w:val="22"/>
          <w:szCs w:val="22"/>
        </w:rPr>
        <w:t xml:space="preserve"> Financial</w:t>
      </w:r>
      <w:r w:rsidR="00890C75" w:rsidRPr="00A77B96">
        <w:rPr>
          <w:sz w:val="22"/>
          <w:szCs w:val="22"/>
        </w:rPr>
        <w:t xml:space="preserve"> Disclosure</w:t>
      </w:r>
      <w:r w:rsidRPr="00A77B96">
        <w:rPr>
          <w:sz w:val="22"/>
          <w:szCs w:val="22"/>
        </w:rPr>
        <w:t xml:space="preserve"> Report. Therefore, the Court directed the </w:t>
      </w:r>
      <w:r w:rsidR="00B62ED1" w:rsidRPr="00A77B96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="00B62ED1" w:rsidRPr="00A77B96">
        <w:rPr>
          <w:sz w:val="22"/>
          <w:szCs w:val="22"/>
        </w:rPr>
        <w:instrText xml:space="preserve"> FORMCHECKBOX </w:instrText>
      </w:r>
      <w:r w:rsidR="00A77B96" w:rsidRPr="00A77B96">
        <w:rPr>
          <w:sz w:val="22"/>
          <w:szCs w:val="22"/>
        </w:rPr>
      </w:r>
      <w:r w:rsidR="00A77B96" w:rsidRPr="00A77B96">
        <w:rPr>
          <w:sz w:val="22"/>
          <w:szCs w:val="22"/>
        </w:rPr>
        <w:fldChar w:fldCharType="separate"/>
      </w:r>
      <w:r w:rsidR="00B62ED1" w:rsidRPr="00A77B96">
        <w:rPr>
          <w:sz w:val="22"/>
          <w:szCs w:val="22"/>
        </w:rPr>
        <w:fldChar w:fldCharType="end"/>
      </w:r>
      <w:bookmarkEnd w:id="10"/>
      <w:r w:rsidR="00B62ED1" w:rsidRPr="00A77B96">
        <w:rPr>
          <w:sz w:val="22"/>
          <w:szCs w:val="22"/>
        </w:rPr>
        <w:t xml:space="preserve"> </w:t>
      </w:r>
      <w:r w:rsidRPr="00A77B96">
        <w:rPr>
          <w:sz w:val="22"/>
          <w:szCs w:val="22"/>
        </w:rPr>
        <w:t>Petitioner/</w:t>
      </w:r>
      <w:r w:rsidR="00B62ED1" w:rsidRPr="00A77B96">
        <w:rPr>
          <w:sz w:val="22"/>
          <w:szCs w:val="22"/>
        </w:rPr>
        <w:t xml:space="preserve"> </w:t>
      </w:r>
      <w:r w:rsidR="00B62ED1" w:rsidRPr="00A77B96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="00B62ED1" w:rsidRPr="00A77B96">
        <w:rPr>
          <w:sz w:val="22"/>
          <w:szCs w:val="22"/>
        </w:rPr>
        <w:instrText xml:space="preserve"> FORMCHECKBOX </w:instrText>
      </w:r>
      <w:r w:rsidR="00A77B96" w:rsidRPr="00A77B96">
        <w:rPr>
          <w:sz w:val="22"/>
          <w:szCs w:val="22"/>
        </w:rPr>
      </w:r>
      <w:r w:rsidR="00A77B96" w:rsidRPr="00A77B96">
        <w:rPr>
          <w:sz w:val="22"/>
          <w:szCs w:val="22"/>
        </w:rPr>
        <w:fldChar w:fldCharType="separate"/>
      </w:r>
      <w:r w:rsidR="00B62ED1" w:rsidRPr="00A77B96">
        <w:rPr>
          <w:sz w:val="22"/>
          <w:szCs w:val="22"/>
        </w:rPr>
        <w:fldChar w:fldCharType="end"/>
      </w:r>
      <w:bookmarkEnd w:id="11"/>
      <w:r w:rsidR="00B62ED1" w:rsidRPr="00A77B96">
        <w:rPr>
          <w:sz w:val="22"/>
          <w:szCs w:val="22"/>
        </w:rPr>
        <w:t xml:space="preserve"> </w:t>
      </w:r>
      <w:r w:rsidRPr="00A77B96">
        <w:rPr>
          <w:sz w:val="22"/>
          <w:szCs w:val="22"/>
        </w:rPr>
        <w:t>Respondent, to file a Form of Order stating how the ancillary matters should be resolved. Accordingly, the ancillary matters are decided as follows:</w:t>
      </w:r>
    </w:p>
    <w:p w:rsidR="00CB0681" w:rsidRPr="00A77B96" w:rsidRDefault="00CB0681">
      <w:pPr>
        <w:ind w:right="1152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CB0681" w:rsidRPr="00A77B96">
        <w:trPr>
          <w:trHeight w:val="4320"/>
        </w:trPr>
        <w:tc>
          <w:tcPr>
            <w:tcW w:w="10080" w:type="dxa"/>
          </w:tcPr>
          <w:p w:rsidR="00CB0681" w:rsidRPr="00A77B96" w:rsidRDefault="001E216A">
            <w:pPr>
              <w:pStyle w:val="Heading5"/>
              <w:ind w:right="72"/>
              <w:rPr>
                <w:sz w:val="22"/>
                <w:szCs w:val="22"/>
              </w:rPr>
            </w:pPr>
            <w:r w:rsidRPr="00A77B96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A77B96">
              <w:rPr>
                <w:sz w:val="22"/>
                <w:szCs w:val="22"/>
              </w:rPr>
              <w:instrText xml:space="preserve"> FORMTEXT </w:instrText>
            </w:r>
            <w:r w:rsidRPr="00A77B96">
              <w:rPr>
                <w:sz w:val="22"/>
                <w:szCs w:val="22"/>
              </w:rPr>
            </w:r>
            <w:r w:rsidRPr="00A77B96">
              <w:rPr>
                <w:sz w:val="22"/>
                <w:szCs w:val="22"/>
              </w:rPr>
              <w:fldChar w:fldCharType="separate"/>
            </w:r>
            <w:r w:rsidRPr="00A77B96">
              <w:rPr>
                <w:noProof/>
                <w:sz w:val="22"/>
                <w:szCs w:val="22"/>
              </w:rPr>
              <w:t> </w:t>
            </w:r>
            <w:r w:rsidRPr="00A77B96">
              <w:rPr>
                <w:noProof/>
                <w:sz w:val="22"/>
                <w:szCs w:val="22"/>
              </w:rPr>
              <w:t> </w:t>
            </w:r>
            <w:r w:rsidRPr="00A77B96">
              <w:rPr>
                <w:noProof/>
                <w:sz w:val="22"/>
                <w:szCs w:val="22"/>
              </w:rPr>
              <w:t> </w:t>
            </w:r>
            <w:r w:rsidRPr="00A77B96">
              <w:rPr>
                <w:noProof/>
                <w:sz w:val="22"/>
                <w:szCs w:val="22"/>
              </w:rPr>
              <w:t> </w:t>
            </w:r>
            <w:r w:rsidRPr="00A77B96">
              <w:rPr>
                <w:noProof/>
                <w:sz w:val="22"/>
                <w:szCs w:val="22"/>
              </w:rPr>
              <w:t> </w:t>
            </w:r>
            <w:r w:rsidRPr="00A77B96">
              <w:rPr>
                <w:sz w:val="22"/>
                <w:szCs w:val="22"/>
              </w:rPr>
              <w:fldChar w:fldCharType="end"/>
            </w:r>
            <w:bookmarkEnd w:id="12"/>
          </w:p>
        </w:tc>
      </w:tr>
    </w:tbl>
    <w:p w:rsidR="00A77B96" w:rsidRDefault="00A77B96">
      <w:pPr>
        <w:ind w:right="1152"/>
        <w:rPr>
          <w:rFonts w:ascii="Arial" w:hAnsi="Arial" w:cs="Arial"/>
          <w:b/>
          <w:bCs/>
          <w:sz w:val="22"/>
          <w:szCs w:val="22"/>
        </w:rPr>
      </w:pPr>
    </w:p>
    <w:p w:rsidR="00CB0681" w:rsidRDefault="00CB0681">
      <w:pPr>
        <w:ind w:right="1152"/>
        <w:rPr>
          <w:rFonts w:ascii="Arial" w:hAnsi="Arial" w:cs="Arial"/>
          <w:b/>
          <w:bCs/>
          <w:sz w:val="22"/>
          <w:szCs w:val="22"/>
        </w:rPr>
      </w:pPr>
      <w:r w:rsidRPr="00A77B96">
        <w:rPr>
          <w:rFonts w:ascii="Arial" w:hAnsi="Arial" w:cs="Arial"/>
          <w:b/>
          <w:bCs/>
          <w:sz w:val="22"/>
          <w:szCs w:val="22"/>
        </w:rPr>
        <w:t>IT IS SO ORDERED.</w:t>
      </w:r>
    </w:p>
    <w:p w:rsidR="00A77B96" w:rsidRPr="00A77B96" w:rsidRDefault="00A77B96">
      <w:pPr>
        <w:ind w:right="1152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30"/>
      </w:tblGrid>
      <w:tr w:rsidR="00CB0681" w:rsidRPr="00A77B96" w:rsidTr="00A77B96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A77B96" w:rsidRPr="00A77B96" w:rsidRDefault="00A77B96">
            <w:pPr>
              <w:ind w:right="11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681" w:rsidRPr="00A77B96" w:rsidRDefault="00A7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7B96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7B96">
              <w:rPr>
                <w:sz w:val="22"/>
                <w:szCs w:val="22"/>
              </w:rPr>
              <w:instrText xml:space="preserve"> FORMTEXT </w:instrText>
            </w:r>
            <w:r w:rsidRPr="00A77B96">
              <w:rPr>
                <w:sz w:val="22"/>
                <w:szCs w:val="22"/>
              </w:rPr>
            </w:r>
            <w:r w:rsidRPr="00A77B96">
              <w:rPr>
                <w:sz w:val="22"/>
                <w:szCs w:val="22"/>
              </w:rPr>
              <w:fldChar w:fldCharType="separate"/>
            </w:r>
            <w:r w:rsidRPr="00A77B96">
              <w:rPr>
                <w:noProof/>
                <w:sz w:val="22"/>
                <w:szCs w:val="22"/>
              </w:rPr>
              <w:t> </w:t>
            </w:r>
            <w:r w:rsidRPr="00A77B96">
              <w:rPr>
                <w:noProof/>
                <w:sz w:val="22"/>
                <w:szCs w:val="22"/>
              </w:rPr>
              <w:t> </w:t>
            </w:r>
            <w:r w:rsidRPr="00A77B96">
              <w:rPr>
                <w:noProof/>
                <w:sz w:val="22"/>
                <w:szCs w:val="22"/>
              </w:rPr>
              <w:t> </w:t>
            </w:r>
            <w:r w:rsidRPr="00A77B96">
              <w:rPr>
                <w:noProof/>
                <w:sz w:val="22"/>
                <w:szCs w:val="22"/>
              </w:rPr>
              <w:t> </w:t>
            </w:r>
            <w:r w:rsidRPr="00A77B96">
              <w:rPr>
                <w:noProof/>
                <w:sz w:val="22"/>
                <w:szCs w:val="22"/>
              </w:rPr>
              <w:t> </w:t>
            </w:r>
            <w:r w:rsidRPr="00A77B96">
              <w:rPr>
                <w:sz w:val="22"/>
                <w:szCs w:val="22"/>
              </w:rPr>
              <w:fldChar w:fldCharType="end"/>
            </w:r>
          </w:p>
        </w:tc>
      </w:tr>
    </w:tbl>
    <w:p w:rsidR="00CB0681" w:rsidRDefault="00CB0681">
      <w:pPr>
        <w:ind w:left="5760" w:right="432" w:firstLine="720"/>
        <w:rPr>
          <w:rFonts w:ascii="Arial" w:hAnsi="Arial" w:cs="Arial"/>
          <w:sz w:val="22"/>
          <w:szCs w:val="22"/>
        </w:rPr>
      </w:pPr>
      <w:r w:rsidRPr="00A77B96">
        <w:rPr>
          <w:rFonts w:ascii="Arial" w:hAnsi="Arial" w:cs="Arial"/>
          <w:sz w:val="22"/>
          <w:szCs w:val="22"/>
        </w:rPr>
        <w:t xml:space="preserve">     </w:t>
      </w:r>
      <w:r w:rsidR="005D5201" w:rsidRPr="00A77B96">
        <w:rPr>
          <w:rFonts w:ascii="Arial" w:hAnsi="Arial" w:cs="Arial"/>
          <w:sz w:val="22"/>
          <w:szCs w:val="22"/>
        </w:rPr>
        <w:t xml:space="preserve">        </w:t>
      </w:r>
      <w:r w:rsidRPr="00A77B96">
        <w:rPr>
          <w:rFonts w:ascii="Arial" w:hAnsi="Arial" w:cs="Arial"/>
          <w:sz w:val="22"/>
          <w:szCs w:val="22"/>
        </w:rPr>
        <w:t>Judge</w:t>
      </w:r>
      <w:r w:rsidR="00A77B96" w:rsidRPr="00A77B96">
        <w:rPr>
          <w:rFonts w:ascii="Arial" w:hAnsi="Arial" w:cs="Arial"/>
          <w:sz w:val="22"/>
          <w:szCs w:val="22"/>
        </w:rPr>
        <w:t xml:space="preserve"> (Print)</w:t>
      </w:r>
    </w:p>
    <w:p w:rsidR="00A77B96" w:rsidRPr="00A77B96" w:rsidRDefault="00A77B96" w:rsidP="00A77B96">
      <w:pPr>
        <w:ind w:right="1152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30"/>
      </w:tblGrid>
      <w:tr w:rsidR="00A77B96" w:rsidRPr="00A77B96" w:rsidTr="00A62824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A77B96" w:rsidRPr="00A77B96" w:rsidRDefault="00A77B96" w:rsidP="00A62824">
            <w:pPr>
              <w:ind w:right="11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B96" w:rsidRPr="00A77B96" w:rsidRDefault="00A77B96" w:rsidP="00A628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7B96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7B96">
              <w:rPr>
                <w:sz w:val="22"/>
                <w:szCs w:val="22"/>
              </w:rPr>
              <w:instrText xml:space="preserve"> FORMTEXT </w:instrText>
            </w:r>
            <w:r w:rsidRPr="00A77B96">
              <w:rPr>
                <w:sz w:val="22"/>
                <w:szCs w:val="22"/>
              </w:rPr>
            </w:r>
            <w:r w:rsidRPr="00A77B96">
              <w:rPr>
                <w:sz w:val="22"/>
                <w:szCs w:val="22"/>
              </w:rPr>
              <w:fldChar w:fldCharType="separate"/>
            </w:r>
            <w:r w:rsidRPr="00A77B96">
              <w:rPr>
                <w:noProof/>
                <w:sz w:val="22"/>
                <w:szCs w:val="22"/>
              </w:rPr>
              <w:t> </w:t>
            </w:r>
            <w:r w:rsidRPr="00A77B96">
              <w:rPr>
                <w:noProof/>
                <w:sz w:val="22"/>
                <w:szCs w:val="22"/>
              </w:rPr>
              <w:t> </w:t>
            </w:r>
            <w:r w:rsidRPr="00A77B96">
              <w:rPr>
                <w:noProof/>
                <w:sz w:val="22"/>
                <w:szCs w:val="22"/>
              </w:rPr>
              <w:t> </w:t>
            </w:r>
            <w:r w:rsidRPr="00A77B96">
              <w:rPr>
                <w:noProof/>
                <w:sz w:val="22"/>
                <w:szCs w:val="22"/>
              </w:rPr>
              <w:t> </w:t>
            </w:r>
            <w:r w:rsidRPr="00A77B96">
              <w:rPr>
                <w:noProof/>
                <w:sz w:val="22"/>
                <w:szCs w:val="22"/>
              </w:rPr>
              <w:t> </w:t>
            </w:r>
            <w:r w:rsidRPr="00A77B96">
              <w:rPr>
                <w:sz w:val="22"/>
                <w:szCs w:val="22"/>
              </w:rPr>
              <w:fldChar w:fldCharType="end"/>
            </w:r>
          </w:p>
        </w:tc>
      </w:tr>
    </w:tbl>
    <w:p w:rsidR="00A77B96" w:rsidRDefault="00A77B96" w:rsidP="00A77B96">
      <w:pPr>
        <w:ind w:left="5760" w:right="432" w:firstLine="720"/>
        <w:rPr>
          <w:rFonts w:ascii="Arial" w:hAnsi="Arial" w:cs="Arial"/>
          <w:sz w:val="22"/>
          <w:szCs w:val="22"/>
        </w:rPr>
      </w:pPr>
      <w:r w:rsidRPr="00A77B96">
        <w:rPr>
          <w:rFonts w:ascii="Arial" w:hAnsi="Arial" w:cs="Arial"/>
          <w:sz w:val="22"/>
          <w:szCs w:val="22"/>
        </w:rPr>
        <w:t xml:space="preserve">             Judge </w:t>
      </w:r>
      <w:r>
        <w:rPr>
          <w:rFonts w:ascii="Arial" w:hAnsi="Arial" w:cs="Arial"/>
          <w:sz w:val="22"/>
          <w:szCs w:val="22"/>
        </w:rPr>
        <w:t>(Signature</w:t>
      </w:r>
      <w:r w:rsidRPr="00A77B96">
        <w:rPr>
          <w:rFonts w:ascii="Arial" w:hAnsi="Arial" w:cs="Arial"/>
          <w:sz w:val="22"/>
          <w:szCs w:val="22"/>
        </w:rPr>
        <w:t>)</w:t>
      </w:r>
    </w:p>
    <w:p w:rsidR="00A77B96" w:rsidRPr="00A77B96" w:rsidRDefault="00A77B96">
      <w:pPr>
        <w:ind w:left="5760" w:right="432" w:firstLine="72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5130"/>
      </w:tblGrid>
      <w:tr w:rsidR="00B62ED1" w:rsidRPr="00A77B96" w:rsidTr="00A77B96">
        <w:trPr>
          <w:trHeight w:val="421"/>
        </w:trPr>
        <w:tc>
          <w:tcPr>
            <w:tcW w:w="5328" w:type="dxa"/>
            <w:vAlign w:val="bottom"/>
          </w:tcPr>
          <w:p w:rsidR="00B62ED1" w:rsidRPr="00A77B96" w:rsidRDefault="00B62ED1" w:rsidP="00B62ED1">
            <w:pPr>
              <w:tabs>
                <w:tab w:val="left" w:pos="5130"/>
              </w:tabs>
              <w:ind w:right="-1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77B96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bottom"/>
          </w:tcPr>
          <w:p w:rsidR="00B62ED1" w:rsidRPr="00A77B96" w:rsidRDefault="00A77B96" w:rsidP="00A77B96">
            <w:pPr>
              <w:ind w:right="43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7B96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7B96">
              <w:rPr>
                <w:sz w:val="22"/>
                <w:szCs w:val="22"/>
              </w:rPr>
              <w:instrText xml:space="preserve"> FORMTEXT </w:instrText>
            </w:r>
            <w:r w:rsidRPr="00A77B96">
              <w:rPr>
                <w:sz w:val="22"/>
                <w:szCs w:val="22"/>
              </w:rPr>
            </w:r>
            <w:r w:rsidRPr="00A77B96">
              <w:rPr>
                <w:sz w:val="22"/>
                <w:szCs w:val="22"/>
              </w:rPr>
              <w:fldChar w:fldCharType="separate"/>
            </w:r>
            <w:r w:rsidRPr="00A77B96">
              <w:rPr>
                <w:noProof/>
                <w:sz w:val="22"/>
                <w:szCs w:val="22"/>
              </w:rPr>
              <w:t> </w:t>
            </w:r>
            <w:r w:rsidRPr="00A77B96">
              <w:rPr>
                <w:noProof/>
                <w:sz w:val="22"/>
                <w:szCs w:val="22"/>
              </w:rPr>
              <w:t> </w:t>
            </w:r>
            <w:r w:rsidRPr="00A77B96">
              <w:rPr>
                <w:noProof/>
                <w:sz w:val="22"/>
                <w:szCs w:val="22"/>
              </w:rPr>
              <w:t> </w:t>
            </w:r>
            <w:r w:rsidRPr="00A77B96">
              <w:rPr>
                <w:noProof/>
                <w:sz w:val="22"/>
                <w:szCs w:val="22"/>
              </w:rPr>
              <w:t> </w:t>
            </w:r>
            <w:r w:rsidRPr="00A77B96">
              <w:rPr>
                <w:noProof/>
                <w:sz w:val="22"/>
                <w:szCs w:val="22"/>
              </w:rPr>
              <w:t> </w:t>
            </w:r>
            <w:r w:rsidRPr="00A77B96">
              <w:rPr>
                <w:sz w:val="22"/>
                <w:szCs w:val="22"/>
              </w:rPr>
              <w:fldChar w:fldCharType="end"/>
            </w:r>
          </w:p>
        </w:tc>
      </w:tr>
    </w:tbl>
    <w:p w:rsidR="00CB0681" w:rsidRPr="00A77B96" w:rsidRDefault="00CB0681">
      <w:pPr>
        <w:ind w:right="432"/>
        <w:rPr>
          <w:rFonts w:ascii="Arial" w:hAnsi="Arial" w:cs="Arial"/>
          <w:sz w:val="22"/>
          <w:szCs w:val="22"/>
        </w:rPr>
      </w:pPr>
    </w:p>
    <w:p w:rsidR="00CB0681" w:rsidRPr="00A77B96" w:rsidRDefault="00CB0681">
      <w:pPr>
        <w:ind w:right="1152"/>
        <w:rPr>
          <w:rFonts w:ascii="Arial" w:hAnsi="Arial" w:cs="Arial"/>
          <w:sz w:val="22"/>
          <w:szCs w:val="22"/>
        </w:rPr>
      </w:pPr>
      <w:r w:rsidRPr="00A77B96">
        <w:rPr>
          <w:rFonts w:ascii="Arial" w:hAnsi="Arial" w:cs="Arial"/>
          <w:sz w:val="22"/>
          <w:szCs w:val="22"/>
        </w:rPr>
        <w:t xml:space="preserve">cc:  </w:t>
      </w:r>
      <w:r w:rsidR="001E216A" w:rsidRPr="00A77B96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="001E216A" w:rsidRPr="00A77B96">
        <w:rPr>
          <w:rFonts w:ascii="Arial" w:hAnsi="Arial" w:cs="Arial"/>
          <w:sz w:val="22"/>
          <w:szCs w:val="22"/>
        </w:rPr>
        <w:instrText xml:space="preserve"> FORMTEXT </w:instrText>
      </w:r>
      <w:r w:rsidR="001E216A" w:rsidRPr="00A77B96">
        <w:rPr>
          <w:rFonts w:ascii="Arial" w:hAnsi="Arial" w:cs="Arial"/>
          <w:sz w:val="22"/>
          <w:szCs w:val="22"/>
        </w:rPr>
      </w:r>
      <w:r w:rsidR="001E216A" w:rsidRPr="00A77B96">
        <w:rPr>
          <w:rFonts w:ascii="Arial" w:hAnsi="Arial" w:cs="Arial"/>
          <w:sz w:val="22"/>
          <w:szCs w:val="22"/>
        </w:rPr>
        <w:fldChar w:fldCharType="separate"/>
      </w:r>
      <w:r w:rsidR="001E216A" w:rsidRPr="00A77B96">
        <w:rPr>
          <w:rFonts w:ascii="Arial" w:hAnsi="Arial" w:cs="Arial"/>
          <w:noProof/>
          <w:sz w:val="22"/>
          <w:szCs w:val="22"/>
        </w:rPr>
        <w:t> </w:t>
      </w:r>
      <w:r w:rsidR="001E216A" w:rsidRPr="00A77B96">
        <w:rPr>
          <w:rFonts w:ascii="Arial" w:hAnsi="Arial" w:cs="Arial"/>
          <w:noProof/>
          <w:sz w:val="22"/>
          <w:szCs w:val="22"/>
        </w:rPr>
        <w:t> </w:t>
      </w:r>
      <w:r w:rsidR="001E216A" w:rsidRPr="00A77B96">
        <w:rPr>
          <w:rFonts w:ascii="Arial" w:hAnsi="Arial" w:cs="Arial"/>
          <w:noProof/>
          <w:sz w:val="22"/>
          <w:szCs w:val="22"/>
        </w:rPr>
        <w:t> </w:t>
      </w:r>
      <w:r w:rsidR="001E216A" w:rsidRPr="00A77B96">
        <w:rPr>
          <w:rFonts w:ascii="Arial" w:hAnsi="Arial" w:cs="Arial"/>
          <w:noProof/>
          <w:sz w:val="22"/>
          <w:szCs w:val="22"/>
        </w:rPr>
        <w:t> </w:t>
      </w:r>
      <w:r w:rsidR="001E216A" w:rsidRPr="00A77B96">
        <w:rPr>
          <w:rFonts w:ascii="Arial" w:hAnsi="Arial" w:cs="Arial"/>
          <w:noProof/>
          <w:sz w:val="22"/>
          <w:szCs w:val="22"/>
        </w:rPr>
        <w:t> </w:t>
      </w:r>
      <w:r w:rsidR="001E216A" w:rsidRPr="00A77B96">
        <w:rPr>
          <w:rFonts w:ascii="Arial" w:hAnsi="Arial" w:cs="Arial"/>
          <w:sz w:val="22"/>
          <w:szCs w:val="22"/>
        </w:rPr>
        <w:fldChar w:fldCharType="end"/>
      </w:r>
      <w:bookmarkEnd w:id="13"/>
    </w:p>
    <w:sectPr w:rsidR="00CB0681" w:rsidRPr="00A77B96">
      <w:headerReference w:type="default" r:id="rId8"/>
      <w:pgSz w:w="12240" w:h="15840" w:code="1"/>
      <w:pgMar w:top="317" w:right="864" w:bottom="907" w:left="864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879" w:rsidRDefault="00AF6879">
      <w:r>
        <w:separator/>
      </w:r>
    </w:p>
  </w:endnote>
  <w:endnote w:type="continuationSeparator" w:id="0">
    <w:p w:rsidR="00AF6879" w:rsidRDefault="00AF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879" w:rsidRDefault="00AF6879">
      <w:r>
        <w:separator/>
      </w:r>
    </w:p>
  </w:footnote>
  <w:footnote w:type="continuationSeparator" w:id="0">
    <w:p w:rsidR="00AF6879" w:rsidRDefault="00AF6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985" w:rsidRDefault="00794985">
    <w:pPr>
      <w:pStyle w:val="Header"/>
      <w:ind w:left="-720"/>
      <w:rPr>
        <w:rFonts w:ascii="Arial" w:hAnsi="Arial"/>
        <w:sz w:val="16"/>
      </w:rPr>
    </w:pPr>
  </w:p>
  <w:p w:rsidR="00794985" w:rsidRDefault="00794985">
    <w:pPr>
      <w:pStyle w:val="Header"/>
      <w:ind w:left="-720"/>
      <w:rPr>
        <w:rFonts w:ascii="Arial" w:hAnsi="Arial"/>
        <w:sz w:val="16"/>
      </w:rPr>
    </w:pPr>
  </w:p>
  <w:p w:rsidR="00794985" w:rsidRDefault="00794985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449</w:t>
    </w:r>
  </w:p>
  <w:p w:rsidR="00794985" w:rsidRDefault="00794985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 xml:space="preserve">Rev. </w:t>
    </w:r>
    <w:r w:rsidR="00146D99">
      <w:rPr>
        <w:rFonts w:ascii="Arial" w:hAnsi="Arial"/>
        <w:sz w:val="16"/>
      </w:rPr>
      <w:t>5/20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NaShITz8yYKcCqxiPx7AKEhNs6RDNNYJceANyAdoJWD78u5Aj0lhHOQLt4u6bsX54HiMHPa4vAIdCMkE/jonw==" w:salt="l3Pdl6+b1vrP2ZM43hcju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79"/>
    <w:rsid w:val="0007233B"/>
    <w:rsid w:val="00146D99"/>
    <w:rsid w:val="001E216A"/>
    <w:rsid w:val="00351A9E"/>
    <w:rsid w:val="004F0A41"/>
    <w:rsid w:val="005D08E1"/>
    <w:rsid w:val="005D5201"/>
    <w:rsid w:val="006339BE"/>
    <w:rsid w:val="00646B7A"/>
    <w:rsid w:val="00705D75"/>
    <w:rsid w:val="00780514"/>
    <w:rsid w:val="00794985"/>
    <w:rsid w:val="00847BD6"/>
    <w:rsid w:val="00890C75"/>
    <w:rsid w:val="00960495"/>
    <w:rsid w:val="00A77B96"/>
    <w:rsid w:val="00AF6879"/>
    <w:rsid w:val="00B62ED1"/>
    <w:rsid w:val="00CB0681"/>
    <w:rsid w:val="00D60F79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F1101"/>
  <w15:chartTrackingRefBased/>
  <w15:docId w15:val="{BEEF17C5-DFB2-420B-A598-6B5FE900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6"/>
      <w:u w:val="single"/>
    </w:rPr>
  </w:style>
  <w:style w:type="paragraph" w:styleId="Heading3">
    <w:name w:val="heading 3"/>
    <w:basedOn w:val="Normal"/>
    <w:next w:val="Normal"/>
    <w:qFormat/>
    <w:pPr>
      <w:keepNext/>
      <w:ind w:right="30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/>
      <w:ind w:left="630" w:right="1152"/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pPr>
      <w:keepNext/>
      <w:ind w:right="-108"/>
      <w:outlineLvl w:val="4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pPr>
      <w:ind w:left="90"/>
      <w:jc w:val="center"/>
    </w:pPr>
    <w:rPr>
      <w:rFonts w:ascii="Arial" w:hAnsi="Arial" w:cs="Arial"/>
      <w:b/>
      <w:sz w:val="40"/>
    </w:rPr>
  </w:style>
  <w:style w:type="paragraph" w:styleId="BodyText">
    <w:name w:val="Body Text"/>
    <w:basedOn w:val="Normal"/>
    <w:pPr>
      <w:spacing w:line="480" w:lineRule="auto"/>
      <w:ind w:right="1152"/>
    </w:pPr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rsid w:val="00847B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7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Courts</dc:creator>
  <cp:keywords/>
  <dc:description/>
  <cp:lastModifiedBy>Teoli, Jacqulin A (Courts)</cp:lastModifiedBy>
  <cp:revision>5</cp:revision>
  <cp:lastPrinted>2017-12-22T16:01:00Z</cp:lastPrinted>
  <dcterms:created xsi:type="dcterms:W3CDTF">2017-11-15T18:18:00Z</dcterms:created>
  <dcterms:modified xsi:type="dcterms:W3CDTF">2020-05-13T17:39:00Z</dcterms:modified>
</cp:coreProperties>
</file>