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6E4C5" w14:textId="77777777" w:rsidR="00BA271A" w:rsidRPr="007F7247" w:rsidRDefault="00BA271A">
      <w:pPr>
        <w:pStyle w:val="Title"/>
        <w:rPr>
          <w:sz w:val="23"/>
          <w:szCs w:val="23"/>
          <w:u w:val="single"/>
        </w:rPr>
      </w:pPr>
    </w:p>
    <w:p w14:paraId="1A7FF5D9" w14:textId="5681FA94" w:rsidR="003B1C55" w:rsidRPr="007F7247" w:rsidRDefault="00BA271A">
      <w:pPr>
        <w:pStyle w:val="Title"/>
        <w:rPr>
          <w:sz w:val="23"/>
          <w:szCs w:val="23"/>
          <w:u w:val="single"/>
        </w:rPr>
      </w:pPr>
      <w:r w:rsidRPr="007F7247">
        <w:rPr>
          <w:sz w:val="23"/>
          <w:szCs w:val="23"/>
          <w:u w:val="single"/>
        </w:rPr>
        <w:t>Legislative and Advocacy Subcommittee</w:t>
      </w:r>
    </w:p>
    <w:p w14:paraId="137CE91D" w14:textId="1A20B437" w:rsidR="00F10BC5" w:rsidRPr="007F7247" w:rsidRDefault="00192703" w:rsidP="009B068F">
      <w:pPr>
        <w:pStyle w:val="Title"/>
        <w:rPr>
          <w:b w:val="0"/>
          <w:bCs/>
          <w:sz w:val="23"/>
          <w:szCs w:val="23"/>
        </w:rPr>
      </w:pPr>
      <w:r w:rsidRPr="007F7247">
        <w:rPr>
          <w:b w:val="0"/>
          <w:bCs/>
          <w:sz w:val="23"/>
          <w:szCs w:val="23"/>
        </w:rPr>
        <w:t>In-Person</w:t>
      </w:r>
      <w:r w:rsidR="00F10BC5" w:rsidRPr="007F7247">
        <w:rPr>
          <w:b w:val="0"/>
          <w:bCs/>
          <w:sz w:val="23"/>
          <w:szCs w:val="23"/>
        </w:rPr>
        <w:t xml:space="preserve"> &amp; Virtual Meeting</w:t>
      </w:r>
    </w:p>
    <w:p w14:paraId="228DDCD0" w14:textId="77777777" w:rsidR="0016778A" w:rsidRPr="007F7247" w:rsidRDefault="0016778A">
      <w:pPr>
        <w:pStyle w:val="Title"/>
        <w:rPr>
          <w:b w:val="0"/>
          <w:bCs/>
          <w:sz w:val="23"/>
          <w:szCs w:val="23"/>
        </w:rPr>
      </w:pPr>
    </w:p>
    <w:p w14:paraId="63BBEDA7" w14:textId="77777777" w:rsidR="0016778A" w:rsidRPr="007F7247" w:rsidRDefault="0016778A" w:rsidP="0016778A">
      <w:pPr>
        <w:pStyle w:val="Title"/>
        <w:rPr>
          <w:b w:val="0"/>
          <w:sz w:val="23"/>
          <w:szCs w:val="23"/>
        </w:rPr>
      </w:pPr>
      <w:r w:rsidRPr="007F7247">
        <w:rPr>
          <w:b w:val="0"/>
          <w:sz w:val="23"/>
          <w:szCs w:val="23"/>
        </w:rPr>
        <w:t xml:space="preserve">Anchor Location: DE CLASI – Georgetown </w:t>
      </w:r>
    </w:p>
    <w:p w14:paraId="3B99039F" w14:textId="77777777" w:rsidR="0016778A" w:rsidRPr="007F7247" w:rsidRDefault="0016778A" w:rsidP="0016778A">
      <w:pPr>
        <w:pStyle w:val="Title"/>
        <w:rPr>
          <w:b w:val="0"/>
          <w:sz w:val="23"/>
          <w:szCs w:val="23"/>
        </w:rPr>
      </w:pPr>
      <w:r w:rsidRPr="007F7247">
        <w:rPr>
          <w:b w:val="0"/>
          <w:sz w:val="23"/>
          <w:szCs w:val="23"/>
        </w:rPr>
        <w:t>20151 Office Circle</w:t>
      </w:r>
    </w:p>
    <w:p w14:paraId="782CD070" w14:textId="77777777" w:rsidR="0016778A" w:rsidRPr="007F7247" w:rsidRDefault="0016778A" w:rsidP="0016778A">
      <w:pPr>
        <w:pStyle w:val="Title"/>
        <w:rPr>
          <w:b w:val="0"/>
          <w:sz w:val="23"/>
          <w:szCs w:val="23"/>
        </w:rPr>
      </w:pPr>
      <w:r w:rsidRPr="007F7247">
        <w:rPr>
          <w:b w:val="0"/>
          <w:sz w:val="23"/>
          <w:szCs w:val="23"/>
        </w:rPr>
        <w:t>Georgetown, DE 19947</w:t>
      </w:r>
    </w:p>
    <w:p w14:paraId="600B95E6" w14:textId="77777777" w:rsidR="0016778A" w:rsidRPr="007F7247" w:rsidRDefault="0016778A" w:rsidP="0016778A">
      <w:pPr>
        <w:pStyle w:val="Title"/>
        <w:rPr>
          <w:bCs/>
          <w:sz w:val="23"/>
          <w:szCs w:val="23"/>
        </w:rPr>
      </w:pPr>
    </w:p>
    <w:p w14:paraId="749174AE" w14:textId="089975C4" w:rsidR="006E7E34" w:rsidRPr="007F7247" w:rsidRDefault="00287159">
      <w:pPr>
        <w:pStyle w:val="Title"/>
        <w:rPr>
          <w:sz w:val="23"/>
          <w:szCs w:val="23"/>
        </w:rPr>
      </w:pPr>
      <w:r w:rsidRPr="007F7247">
        <w:rPr>
          <w:sz w:val="23"/>
          <w:szCs w:val="23"/>
        </w:rPr>
        <w:t>M</w:t>
      </w:r>
      <w:r w:rsidR="00436625" w:rsidRPr="007F7247">
        <w:rPr>
          <w:sz w:val="23"/>
          <w:szCs w:val="23"/>
        </w:rPr>
        <w:t xml:space="preserve">eeting </w:t>
      </w:r>
      <w:r w:rsidR="00266BE4" w:rsidRPr="007F7247">
        <w:rPr>
          <w:sz w:val="23"/>
          <w:szCs w:val="23"/>
        </w:rPr>
        <w:t xml:space="preserve">Minutes </w:t>
      </w:r>
      <w:r w:rsidR="00BB3D09" w:rsidRPr="007F7247">
        <w:rPr>
          <w:sz w:val="23"/>
          <w:szCs w:val="23"/>
        </w:rPr>
        <w:t xml:space="preserve">of </w:t>
      </w:r>
      <w:r w:rsidR="004D5CD2" w:rsidRPr="007F7247">
        <w:rPr>
          <w:sz w:val="23"/>
          <w:szCs w:val="23"/>
        </w:rPr>
        <w:t>November</w:t>
      </w:r>
      <w:r w:rsidR="00060C9C" w:rsidRPr="007F7247">
        <w:rPr>
          <w:sz w:val="23"/>
          <w:szCs w:val="23"/>
        </w:rPr>
        <w:t xml:space="preserve"> </w:t>
      </w:r>
      <w:r w:rsidR="001A7450" w:rsidRPr="007F7247">
        <w:rPr>
          <w:sz w:val="23"/>
          <w:szCs w:val="23"/>
        </w:rPr>
        <w:t>21</w:t>
      </w:r>
      <w:r w:rsidR="00EA7321" w:rsidRPr="007F7247">
        <w:rPr>
          <w:sz w:val="23"/>
          <w:szCs w:val="23"/>
        </w:rPr>
        <w:t>, 2025</w:t>
      </w:r>
    </w:p>
    <w:p w14:paraId="0B36231C" w14:textId="691F674E" w:rsidR="00436625" w:rsidRPr="007F7247" w:rsidRDefault="001A7450">
      <w:pPr>
        <w:pStyle w:val="Title"/>
        <w:rPr>
          <w:sz w:val="23"/>
          <w:szCs w:val="23"/>
        </w:rPr>
      </w:pPr>
      <w:r w:rsidRPr="007F7247">
        <w:rPr>
          <w:sz w:val="23"/>
          <w:szCs w:val="23"/>
        </w:rPr>
        <w:t>10:0</w:t>
      </w:r>
      <w:r w:rsidR="00FF3C4E" w:rsidRPr="007F7247">
        <w:rPr>
          <w:sz w:val="23"/>
          <w:szCs w:val="23"/>
        </w:rPr>
        <w:t>0</w:t>
      </w:r>
      <w:r w:rsidR="00436625" w:rsidRPr="007F7247">
        <w:rPr>
          <w:sz w:val="23"/>
          <w:szCs w:val="23"/>
        </w:rPr>
        <w:t xml:space="preserve"> a.m.</w:t>
      </w:r>
    </w:p>
    <w:p w14:paraId="4CE4576D" w14:textId="77777777" w:rsidR="00BE3B9F" w:rsidRPr="007F7247" w:rsidRDefault="00BE3B9F" w:rsidP="005E0E09">
      <w:pPr>
        <w:pStyle w:val="Title"/>
        <w:tabs>
          <w:tab w:val="left" w:pos="450"/>
          <w:tab w:val="left" w:pos="540"/>
          <w:tab w:val="left" w:pos="630"/>
        </w:tabs>
        <w:rPr>
          <w:sz w:val="23"/>
          <w:szCs w:val="23"/>
        </w:rPr>
      </w:pPr>
    </w:p>
    <w:p w14:paraId="7F0A467D" w14:textId="6905A047" w:rsidR="00436625" w:rsidRPr="007F7247" w:rsidRDefault="0092345C" w:rsidP="005E0E09">
      <w:pPr>
        <w:pStyle w:val="Title"/>
        <w:tabs>
          <w:tab w:val="left" w:pos="450"/>
          <w:tab w:val="left" w:pos="540"/>
          <w:tab w:val="left" w:pos="630"/>
        </w:tabs>
        <w:rPr>
          <w:color w:val="C00000"/>
          <w:sz w:val="23"/>
          <w:szCs w:val="23"/>
          <w:u w:val="single"/>
        </w:rPr>
      </w:pPr>
      <w:r>
        <w:rPr>
          <w:color w:val="C00000"/>
          <w:sz w:val="23"/>
          <w:szCs w:val="23"/>
          <w:u w:val="single"/>
        </w:rPr>
        <w:t>FINAL</w:t>
      </w:r>
    </w:p>
    <w:p w14:paraId="483F27BD" w14:textId="77777777" w:rsidR="003B648D" w:rsidRPr="007F7247" w:rsidRDefault="003B648D" w:rsidP="003B648D">
      <w:pPr>
        <w:rPr>
          <w:sz w:val="23"/>
          <w:szCs w:val="23"/>
        </w:rPr>
      </w:pPr>
    </w:p>
    <w:p w14:paraId="5E3D5465" w14:textId="7227EDB1" w:rsidR="004F4C25" w:rsidRPr="00E02C02" w:rsidRDefault="003B648D" w:rsidP="003629AD">
      <w:pPr>
        <w:jc w:val="both"/>
        <w:outlineLvl w:val="0"/>
        <w:rPr>
          <w:color w:val="C00000"/>
          <w:sz w:val="24"/>
          <w:szCs w:val="24"/>
        </w:rPr>
      </w:pPr>
      <w:r w:rsidRPr="00E02C02">
        <w:rPr>
          <w:sz w:val="24"/>
          <w:szCs w:val="24"/>
        </w:rPr>
        <w:t>Commission member(s) present: Lisa Furber, DNHRQAC Chair; Cheryl Heiks</w:t>
      </w:r>
      <w:r w:rsidR="004C7317" w:rsidRPr="00E02C02">
        <w:rPr>
          <w:sz w:val="24"/>
          <w:szCs w:val="24"/>
        </w:rPr>
        <w:t>; Mary Peterson</w:t>
      </w:r>
      <w:r w:rsidR="009E673E" w:rsidRPr="00E02C02">
        <w:rPr>
          <w:sz w:val="24"/>
          <w:szCs w:val="24"/>
        </w:rPr>
        <w:t>;</w:t>
      </w:r>
      <w:r w:rsidR="00877883" w:rsidRPr="00E02C02">
        <w:rPr>
          <w:sz w:val="24"/>
          <w:szCs w:val="24"/>
        </w:rPr>
        <w:t xml:space="preserve"> Chris Marques, Esquire</w:t>
      </w:r>
      <w:r w:rsidR="001F65AB" w:rsidRPr="00E02C02">
        <w:rPr>
          <w:sz w:val="24"/>
          <w:szCs w:val="24"/>
        </w:rPr>
        <w:t>;</w:t>
      </w:r>
      <w:r w:rsidR="0037458B" w:rsidRPr="00E02C02">
        <w:rPr>
          <w:sz w:val="24"/>
          <w:szCs w:val="24"/>
        </w:rPr>
        <w:t xml:space="preserve"> </w:t>
      </w:r>
      <w:r w:rsidR="004D5CD2" w:rsidRPr="00E02C02">
        <w:rPr>
          <w:sz w:val="24"/>
          <w:szCs w:val="24"/>
        </w:rPr>
        <w:t>Dr. Avani Virani</w:t>
      </w:r>
      <w:r w:rsidR="004F4C25" w:rsidRPr="00E02C02">
        <w:rPr>
          <w:sz w:val="24"/>
          <w:szCs w:val="24"/>
        </w:rPr>
        <w:t xml:space="preserve">. </w:t>
      </w:r>
    </w:p>
    <w:p w14:paraId="1198DCA3" w14:textId="77777777" w:rsidR="004F4C25" w:rsidRPr="00E02C02" w:rsidRDefault="004F4C25" w:rsidP="003629AD">
      <w:pPr>
        <w:jc w:val="both"/>
        <w:outlineLvl w:val="0"/>
        <w:rPr>
          <w:color w:val="C00000"/>
          <w:sz w:val="24"/>
          <w:szCs w:val="24"/>
        </w:rPr>
      </w:pPr>
    </w:p>
    <w:p w14:paraId="4A6BB261" w14:textId="6E5E6C65" w:rsidR="001F65AB" w:rsidRPr="00E02C02" w:rsidRDefault="001F65AB" w:rsidP="003629AD">
      <w:pPr>
        <w:jc w:val="both"/>
        <w:outlineLvl w:val="0"/>
        <w:rPr>
          <w:sz w:val="24"/>
          <w:szCs w:val="24"/>
        </w:rPr>
      </w:pPr>
      <w:r w:rsidRPr="00E02C02">
        <w:rPr>
          <w:sz w:val="24"/>
          <w:szCs w:val="24"/>
        </w:rPr>
        <w:t xml:space="preserve">Commission member(s) not in attendance: </w:t>
      </w:r>
      <w:r w:rsidR="00E0394C" w:rsidRPr="00E02C02">
        <w:rPr>
          <w:sz w:val="24"/>
          <w:szCs w:val="24"/>
        </w:rPr>
        <w:t>N/A</w:t>
      </w:r>
    </w:p>
    <w:p w14:paraId="20A70B0E" w14:textId="77777777" w:rsidR="007175A9" w:rsidRPr="00E02C02" w:rsidRDefault="007175A9" w:rsidP="003629AD">
      <w:pPr>
        <w:jc w:val="both"/>
        <w:outlineLvl w:val="0"/>
        <w:rPr>
          <w:sz w:val="24"/>
          <w:szCs w:val="24"/>
        </w:rPr>
      </w:pPr>
    </w:p>
    <w:p w14:paraId="5A17A784" w14:textId="5352BDF3" w:rsidR="003B648D" w:rsidRPr="00E02C02" w:rsidRDefault="00FF3C4E" w:rsidP="003629AD">
      <w:pPr>
        <w:jc w:val="both"/>
        <w:outlineLvl w:val="0"/>
        <w:rPr>
          <w:sz w:val="24"/>
          <w:szCs w:val="24"/>
        </w:rPr>
      </w:pPr>
      <w:r w:rsidRPr="00E02C02">
        <w:rPr>
          <w:sz w:val="24"/>
          <w:szCs w:val="24"/>
        </w:rPr>
        <w:t>Ms.</w:t>
      </w:r>
      <w:r w:rsidR="00CB7F5F" w:rsidRPr="00E02C02">
        <w:rPr>
          <w:sz w:val="24"/>
          <w:szCs w:val="24"/>
        </w:rPr>
        <w:t xml:space="preserve"> </w:t>
      </w:r>
      <w:r w:rsidRPr="00E02C02">
        <w:rPr>
          <w:sz w:val="24"/>
          <w:szCs w:val="24"/>
        </w:rPr>
        <w:t>Furber</w:t>
      </w:r>
      <w:r w:rsidR="005E0E09" w:rsidRPr="00E02C02">
        <w:rPr>
          <w:sz w:val="24"/>
          <w:szCs w:val="24"/>
        </w:rPr>
        <w:t xml:space="preserve"> </w:t>
      </w:r>
      <w:r w:rsidR="0073789F" w:rsidRPr="00E02C02">
        <w:rPr>
          <w:sz w:val="24"/>
          <w:szCs w:val="24"/>
        </w:rPr>
        <w:t xml:space="preserve">attended </w:t>
      </w:r>
      <w:r w:rsidR="00435B88" w:rsidRPr="00E02C02">
        <w:rPr>
          <w:sz w:val="24"/>
          <w:szCs w:val="24"/>
        </w:rPr>
        <w:t>in-person</w:t>
      </w:r>
      <w:r w:rsidR="0073789F" w:rsidRPr="00E02C02">
        <w:rPr>
          <w:sz w:val="24"/>
          <w:szCs w:val="24"/>
        </w:rPr>
        <w:t xml:space="preserve"> </w:t>
      </w:r>
      <w:r w:rsidR="000A4381" w:rsidRPr="00E02C02">
        <w:rPr>
          <w:sz w:val="24"/>
          <w:szCs w:val="24"/>
        </w:rPr>
        <w:t>at</w:t>
      </w:r>
      <w:r w:rsidR="00435B88" w:rsidRPr="00E02C02">
        <w:rPr>
          <w:sz w:val="24"/>
          <w:szCs w:val="24"/>
        </w:rPr>
        <w:t xml:space="preserve"> the anchor location</w:t>
      </w:r>
      <w:r w:rsidR="0073789F" w:rsidRPr="00E02C02">
        <w:rPr>
          <w:sz w:val="24"/>
          <w:szCs w:val="24"/>
        </w:rPr>
        <w:t xml:space="preserve">. </w:t>
      </w:r>
      <w:r w:rsidR="003B0B53" w:rsidRPr="00E02C02">
        <w:rPr>
          <w:sz w:val="24"/>
          <w:szCs w:val="24"/>
        </w:rPr>
        <w:t>The remainder of meeting participants attended virtually</w:t>
      </w:r>
      <w:r w:rsidR="00646A8D" w:rsidRPr="00E02C02">
        <w:rPr>
          <w:sz w:val="24"/>
          <w:szCs w:val="24"/>
        </w:rPr>
        <w:t xml:space="preserve"> or by phone</w:t>
      </w:r>
      <w:r w:rsidR="001F7599" w:rsidRPr="00E02C02">
        <w:rPr>
          <w:sz w:val="24"/>
          <w:szCs w:val="24"/>
        </w:rPr>
        <w:t>.</w:t>
      </w:r>
      <w:r w:rsidR="001B5401" w:rsidRPr="00E02C02">
        <w:rPr>
          <w:sz w:val="24"/>
          <w:szCs w:val="24"/>
        </w:rPr>
        <w:t xml:space="preserve"> A quorum of commission members </w:t>
      </w:r>
      <w:r w:rsidR="00BD43BC" w:rsidRPr="00E02C02">
        <w:rPr>
          <w:sz w:val="24"/>
          <w:szCs w:val="24"/>
        </w:rPr>
        <w:t>was</w:t>
      </w:r>
      <w:r w:rsidR="001B5401" w:rsidRPr="00E02C02">
        <w:rPr>
          <w:sz w:val="24"/>
          <w:szCs w:val="24"/>
        </w:rPr>
        <w:t xml:space="preserve"> present</w:t>
      </w:r>
      <w:r w:rsidR="00E465E7" w:rsidRPr="00E02C02">
        <w:rPr>
          <w:sz w:val="24"/>
          <w:szCs w:val="24"/>
        </w:rPr>
        <w:t>.</w:t>
      </w:r>
      <w:r w:rsidR="00EA7321" w:rsidRPr="00E02C02">
        <w:rPr>
          <w:sz w:val="24"/>
          <w:szCs w:val="24"/>
        </w:rPr>
        <w:t xml:space="preserve"> </w:t>
      </w:r>
    </w:p>
    <w:p w14:paraId="58825110" w14:textId="77777777" w:rsidR="003B648D" w:rsidRPr="00E02C02" w:rsidRDefault="003B648D" w:rsidP="003629AD">
      <w:pPr>
        <w:jc w:val="both"/>
        <w:outlineLvl w:val="0"/>
        <w:rPr>
          <w:sz w:val="24"/>
          <w:szCs w:val="24"/>
        </w:rPr>
      </w:pPr>
    </w:p>
    <w:p w14:paraId="1A6CB20D" w14:textId="13DFA098" w:rsidR="00EA7321" w:rsidRPr="00E02C02" w:rsidRDefault="003B648D" w:rsidP="003629AD">
      <w:pPr>
        <w:jc w:val="both"/>
        <w:outlineLvl w:val="0"/>
        <w:rPr>
          <w:sz w:val="24"/>
          <w:szCs w:val="24"/>
        </w:rPr>
      </w:pPr>
      <w:r w:rsidRPr="00E02C02">
        <w:rPr>
          <w:sz w:val="24"/>
          <w:szCs w:val="24"/>
        </w:rPr>
        <w:t>Others Present: Margaret Bailey, DNHRQAC</w:t>
      </w:r>
      <w:r w:rsidR="00690A62" w:rsidRPr="00E02C02">
        <w:rPr>
          <w:sz w:val="24"/>
          <w:szCs w:val="24"/>
        </w:rPr>
        <w:t>;</w:t>
      </w:r>
      <w:r w:rsidR="009D64D1" w:rsidRPr="00E02C02">
        <w:rPr>
          <w:sz w:val="24"/>
          <w:szCs w:val="24"/>
        </w:rPr>
        <w:t xml:space="preserve"> </w:t>
      </w:r>
      <w:r w:rsidR="00690A62" w:rsidRPr="00E02C02">
        <w:rPr>
          <w:sz w:val="24"/>
          <w:szCs w:val="24"/>
        </w:rPr>
        <w:t xml:space="preserve">Susan Moore, DNHRQAC; </w:t>
      </w:r>
      <w:r w:rsidR="00646A8D" w:rsidRPr="00E02C02">
        <w:rPr>
          <w:sz w:val="24"/>
          <w:szCs w:val="24"/>
        </w:rPr>
        <w:t xml:space="preserve">Paul Smiley, Gilpin Hall; </w:t>
      </w:r>
      <w:r w:rsidR="00060C9C" w:rsidRPr="00E02C02">
        <w:rPr>
          <w:sz w:val="24"/>
          <w:szCs w:val="24"/>
        </w:rPr>
        <w:t>Kevin Andrews, Public</w:t>
      </w:r>
      <w:r w:rsidR="00570C3F" w:rsidRPr="00E02C02">
        <w:rPr>
          <w:sz w:val="24"/>
          <w:szCs w:val="24"/>
        </w:rPr>
        <w:t>.</w:t>
      </w:r>
    </w:p>
    <w:p w14:paraId="56F74B07" w14:textId="77777777" w:rsidR="00AC2B70" w:rsidRPr="00E02C02" w:rsidRDefault="00AC2B70" w:rsidP="003629AD">
      <w:pPr>
        <w:pStyle w:val="PlainText"/>
        <w:jc w:val="both"/>
        <w:rPr>
          <w:rFonts w:ascii="Times New Roman" w:hAnsi="Times New Roman" w:cs="Times New Roman"/>
          <w:sz w:val="24"/>
          <w:szCs w:val="24"/>
        </w:rPr>
      </w:pPr>
    </w:p>
    <w:p w14:paraId="68062F1F" w14:textId="489F0312" w:rsidR="00EB1DFC" w:rsidRPr="00E02C02" w:rsidRDefault="00993180" w:rsidP="003629AD">
      <w:pPr>
        <w:numPr>
          <w:ilvl w:val="0"/>
          <w:numId w:val="1"/>
        </w:numPr>
        <w:jc w:val="both"/>
        <w:rPr>
          <w:sz w:val="24"/>
          <w:szCs w:val="24"/>
        </w:rPr>
      </w:pPr>
      <w:r w:rsidRPr="00E02C02">
        <w:rPr>
          <w:sz w:val="24"/>
          <w:szCs w:val="24"/>
        </w:rPr>
        <w:t>Call to Order</w:t>
      </w:r>
    </w:p>
    <w:p w14:paraId="504AA176" w14:textId="77777777" w:rsidR="00EB1DFC" w:rsidRPr="00E02C02" w:rsidRDefault="00EB1DFC" w:rsidP="003629AD">
      <w:pPr>
        <w:jc w:val="both"/>
        <w:rPr>
          <w:sz w:val="24"/>
          <w:szCs w:val="24"/>
        </w:rPr>
      </w:pPr>
    </w:p>
    <w:p w14:paraId="5A21069B" w14:textId="3F75AF33" w:rsidR="00EB1DFC" w:rsidRPr="00E02C02" w:rsidRDefault="0006000E" w:rsidP="003629AD">
      <w:pPr>
        <w:pStyle w:val="ListParagraph"/>
        <w:numPr>
          <w:ilvl w:val="0"/>
          <w:numId w:val="3"/>
        </w:numPr>
        <w:jc w:val="both"/>
        <w:rPr>
          <w:sz w:val="24"/>
          <w:szCs w:val="24"/>
        </w:rPr>
      </w:pPr>
      <w:r w:rsidRPr="00E02C02">
        <w:rPr>
          <w:sz w:val="24"/>
          <w:szCs w:val="24"/>
        </w:rPr>
        <w:t xml:space="preserve">Commission </w:t>
      </w:r>
      <w:r w:rsidR="003333FB" w:rsidRPr="00E02C02">
        <w:rPr>
          <w:sz w:val="24"/>
          <w:szCs w:val="24"/>
        </w:rPr>
        <w:t>Ch</w:t>
      </w:r>
      <w:r w:rsidR="00877883" w:rsidRPr="00E02C02">
        <w:rPr>
          <w:sz w:val="24"/>
          <w:szCs w:val="24"/>
        </w:rPr>
        <w:t>air, Lisa Furber</w:t>
      </w:r>
      <w:r w:rsidR="00EC2C58" w:rsidRPr="00E02C02">
        <w:rPr>
          <w:sz w:val="24"/>
          <w:szCs w:val="24"/>
        </w:rPr>
        <w:t>, called the meeting to order at</w:t>
      </w:r>
      <w:r w:rsidR="00F9467C" w:rsidRPr="00E02C02">
        <w:rPr>
          <w:sz w:val="24"/>
          <w:szCs w:val="24"/>
        </w:rPr>
        <w:t>,</w:t>
      </w:r>
      <w:r w:rsidR="00EC2C58" w:rsidRPr="00E02C02">
        <w:rPr>
          <w:sz w:val="24"/>
          <w:szCs w:val="24"/>
        </w:rPr>
        <w:t xml:space="preserve"> </w:t>
      </w:r>
      <w:r w:rsidR="007929DB" w:rsidRPr="00E02C02">
        <w:rPr>
          <w:sz w:val="24"/>
          <w:szCs w:val="24"/>
        </w:rPr>
        <w:t>10:04</w:t>
      </w:r>
      <w:r w:rsidR="00F9467C" w:rsidRPr="00E02C02">
        <w:rPr>
          <w:sz w:val="24"/>
          <w:szCs w:val="24"/>
        </w:rPr>
        <w:t xml:space="preserve"> a.m.</w:t>
      </w:r>
    </w:p>
    <w:p w14:paraId="400740E0" w14:textId="77777777" w:rsidR="002D06E9" w:rsidRPr="00E02C02" w:rsidRDefault="002D06E9" w:rsidP="003629AD">
      <w:pPr>
        <w:jc w:val="both"/>
        <w:rPr>
          <w:sz w:val="24"/>
          <w:szCs w:val="24"/>
        </w:rPr>
      </w:pPr>
    </w:p>
    <w:p w14:paraId="71509FAC" w14:textId="7A9CCCAF" w:rsidR="008E1230" w:rsidRPr="00E02C02" w:rsidRDefault="00A03A28" w:rsidP="003629AD">
      <w:pPr>
        <w:numPr>
          <w:ilvl w:val="0"/>
          <w:numId w:val="1"/>
        </w:numPr>
        <w:jc w:val="both"/>
        <w:rPr>
          <w:sz w:val="24"/>
          <w:szCs w:val="24"/>
        </w:rPr>
      </w:pPr>
      <w:r w:rsidRPr="00E02C02">
        <w:rPr>
          <w:sz w:val="24"/>
          <w:szCs w:val="24"/>
        </w:rPr>
        <w:t xml:space="preserve">Approval of </w:t>
      </w:r>
      <w:r w:rsidR="00650808" w:rsidRPr="00E02C02">
        <w:rPr>
          <w:sz w:val="24"/>
          <w:szCs w:val="24"/>
        </w:rPr>
        <w:t>M</w:t>
      </w:r>
      <w:r w:rsidRPr="00E02C02">
        <w:rPr>
          <w:sz w:val="24"/>
          <w:szCs w:val="24"/>
        </w:rPr>
        <w:t xml:space="preserve">eeting </w:t>
      </w:r>
      <w:r w:rsidR="001C51D2" w:rsidRPr="00E02C02">
        <w:rPr>
          <w:sz w:val="24"/>
          <w:szCs w:val="24"/>
        </w:rPr>
        <w:t>M</w:t>
      </w:r>
      <w:r w:rsidRPr="00E02C02">
        <w:rPr>
          <w:sz w:val="24"/>
          <w:szCs w:val="24"/>
        </w:rPr>
        <w:t>inutes</w:t>
      </w:r>
    </w:p>
    <w:p w14:paraId="3D0A8292" w14:textId="77777777" w:rsidR="008E1230" w:rsidRPr="00E02C02" w:rsidRDefault="008E1230" w:rsidP="003629AD">
      <w:pPr>
        <w:jc w:val="both"/>
        <w:rPr>
          <w:sz w:val="24"/>
          <w:szCs w:val="24"/>
        </w:rPr>
      </w:pPr>
    </w:p>
    <w:p w14:paraId="573FE2E5" w14:textId="533C7313" w:rsidR="00685388" w:rsidRPr="00E02C02" w:rsidRDefault="00C65F98" w:rsidP="003629AD">
      <w:pPr>
        <w:pStyle w:val="ListParagraph"/>
        <w:numPr>
          <w:ilvl w:val="0"/>
          <w:numId w:val="4"/>
        </w:numPr>
        <w:jc w:val="both"/>
        <w:rPr>
          <w:sz w:val="24"/>
          <w:szCs w:val="24"/>
        </w:rPr>
      </w:pPr>
      <w:r w:rsidRPr="00E02C02">
        <w:rPr>
          <w:sz w:val="24"/>
          <w:szCs w:val="24"/>
        </w:rPr>
        <w:t>Commissioner Marques</w:t>
      </w:r>
      <w:r w:rsidR="00BD6911" w:rsidRPr="00E02C02">
        <w:rPr>
          <w:sz w:val="24"/>
          <w:szCs w:val="24"/>
        </w:rPr>
        <w:t xml:space="preserve"> made </w:t>
      </w:r>
      <w:r w:rsidR="007931C4" w:rsidRPr="00E02C02">
        <w:rPr>
          <w:sz w:val="24"/>
          <w:szCs w:val="24"/>
        </w:rPr>
        <w:t>motion</w:t>
      </w:r>
      <w:r w:rsidR="00AA4400" w:rsidRPr="00E02C02">
        <w:rPr>
          <w:sz w:val="24"/>
          <w:szCs w:val="24"/>
        </w:rPr>
        <w:t>s</w:t>
      </w:r>
      <w:r w:rsidR="007931C4" w:rsidRPr="00E02C02">
        <w:rPr>
          <w:sz w:val="24"/>
          <w:szCs w:val="24"/>
        </w:rPr>
        <w:t xml:space="preserve"> to approve </w:t>
      </w:r>
      <w:r w:rsidR="00AB545B" w:rsidRPr="00E02C02">
        <w:rPr>
          <w:sz w:val="24"/>
          <w:szCs w:val="24"/>
        </w:rPr>
        <w:t xml:space="preserve">the </w:t>
      </w:r>
      <w:r w:rsidR="007931C4" w:rsidRPr="00E02C02">
        <w:rPr>
          <w:sz w:val="24"/>
          <w:szCs w:val="24"/>
        </w:rPr>
        <w:t xml:space="preserve">minutes of </w:t>
      </w:r>
      <w:r w:rsidR="00AB545B" w:rsidRPr="00E02C02">
        <w:rPr>
          <w:sz w:val="24"/>
          <w:szCs w:val="24"/>
        </w:rPr>
        <w:t>September 19, 2025, and October 24, 2025. Th</w:t>
      </w:r>
      <w:r w:rsidR="007931C4" w:rsidRPr="00E02C02">
        <w:rPr>
          <w:sz w:val="24"/>
          <w:szCs w:val="24"/>
        </w:rPr>
        <w:t>e motion</w:t>
      </w:r>
      <w:r w:rsidR="00AA4400" w:rsidRPr="00E02C02">
        <w:rPr>
          <w:sz w:val="24"/>
          <w:szCs w:val="24"/>
        </w:rPr>
        <w:t>s</w:t>
      </w:r>
      <w:r w:rsidR="007931C4" w:rsidRPr="00E02C02">
        <w:rPr>
          <w:sz w:val="24"/>
          <w:szCs w:val="24"/>
        </w:rPr>
        <w:t xml:space="preserve"> w</w:t>
      </w:r>
      <w:r w:rsidR="00AA4400" w:rsidRPr="00E02C02">
        <w:rPr>
          <w:sz w:val="24"/>
          <w:szCs w:val="24"/>
        </w:rPr>
        <w:t>ere</w:t>
      </w:r>
      <w:r w:rsidR="007931C4" w:rsidRPr="00E02C02">
        <w:rPr>
          <w:sz w:val="24"/>
          <w:szCs w:val="24"/>
        </w:rPr>
        <w:t xml:space="preserve"> </w:t>
      </w:r>
      <w:r w:rsidR="00BD6911" w:rsidRPr="00E02C02">
        <w:rPr>
          <w:sz w:val="24"/>
          <w:szCs w:val="24"/>
        </w:rPr>
        <w:t>seconded by</w:t>
      </w:r>
      <w:r w:rsidR="00697C4E" w:rsidRPr="00E02C02">
        <w:rPr>
          <w:sz w:val="24"/>
          <w:szCs w:val="24"/>
        </w:rPr>
        <w:t xml:space="preserve"> </w:t>
      </w:r>
      <w:r w:rsidR="00AB545B" w:rsidRPr="00E02C02">
        <w:rPr>
          <w:sz w:val="24"/>
          <w:szCs w:val="24"/>
        </w:rPr>
        <w:t>Chairwoman Furber</w:t>
      </w:r>
      <w:r w:rsidR="009623C2" w:rsidRPr="00E02C02">
        <w:rPr>
          <w:sz w:val="24"/>
          <w:szCs w:val="24"/>
        </w:rPr>
        <w:t>.</w:t>
      </w:r>
      <w:r w:rsidR="00DD4716" w:rsidRPr="00E02C02">
        <w:rPr>
          <w:sz w:val="24"/>
          <w:szCs w:val="24"/>
        </w:rPr>
        <w:t xml:space="preserve"> The minutes were </w:t>
      </w:r>
      <w:r w:rsidR="009E497B" w:rsidRPr="00E02C02">
        <w:rPr>
          <w:sz w:val="24"/>
          <w:szCs w:val="24"/>
        </w:rPr>
        <w:t>unanimously approved.</w:t>
      </w:r>
    </w:p>
    <w:p w14:paraId="48F04C73" w14:textId="77777777" w:rsidR="00060C67" w:rsidRPr="00E02C02" w:rsidRDefault="00060C67" w:rsidP="003629AD">
      <w:pPr>
        <w:jc w:val="both"/>
        <w:rPr>
          <w:sz w:val="24"/>
          <w:szCs w:val="24"/>
        </w:rPr>
      </w:pPr>
    </w:p>
    <w:p w14:paraId="45B1A8C6" w14:textId="395B10E3" w:rsidR="00060C67" w:rsidRPr="00E02C02" w:rsidRDefault="001E385C" w:rsidP="003629AD">
      <w:pPr>
        <w:numPr>
          <w:ilvl w:val="0"/>
          <w:numId w:val="1"/>
        </w:numPr>
        <w:jc w:val="both"/>
        <w:rPr>
          <w:sz w:val="24"/>
          <w:szCs w:val="24"/>
        </w:rPr>
      </w:pPr>
      <w:r w:rsidRPr="00E02C02">
        <w:rPr>
          <w:sz w:val="24"/>
          <w:szCs w:val="24"/>
        </w:rPr>
        <w:t>Discussion</w:t>
      </w:r>
    </w:p>
    <w:p w14:paraId="22E43DB3" w14:textId="77777777" w:rsidR="001E385C" w:rsidRPr="00E02C02" w:rsidRDefault="001E385C" w:rsidP="003629AD">
      <w:pPr>
        <w:ind w:left="360"/>
        <w:jc w:val="both"/>
        <w:rPr>
          <w:sz w:val="24"/>
          <w:szCs w:val="24"/>
        </w:rPr>
      </w:pPr>
    </w:p>
    <w:p w14:paraId="7498D28F" w14:textId="4609812E" w:rsidR="00433A62" w:rsidRPr="00E02C02" w:rsidRDefault="00433A62" w:rsidP="003629AD">
      <w:pPr>
        <w:pStyle w:val="ListParagraph"/>
        <w:numPr>
          <w:ilvl w:val="0"/>
          <w:numId w:val="4"/>
        </w:numPr>
        <w:jc w:val="both"/>
        <w:rPr>
          <w:sz w:val="24"/>
          <w:szCs w:val="24"/>
        </w:rPr>
      </w:pPr>
      <w:r w:rsidRPr="00E02C02">
        <w:rPr>
          <w:sz w:val="24"/>
          <w:szCs w:val="24"/>
        </w:rPr>
        <w:t>HB 140 Regulation Draft</w:t>
      </w:r>
    </w:p>
    <w:p w14:paraId="1CEE465E" w14:textId="77777777" w:rsidR="008D2066" w:rsidRPr="00E02C02" w:rsidRDefault="008D2066" w:rsidP="003629AD">
      <w:pPr>
        <w:pStyle w:val="ListParagraph"/>
        <w:ind w:left="1080"/>
        <w:jc w:val="both"/>
        <w:rPr>
          <w:sz w:val="24"/>
          <w:szCs w:val="24"/>
        </w:rPr>
      </w:pPr>
    </w:p>
    <w:p w14:paraId="2D4A51A5" w14:textId="77777777" w:rsidR="000001D6" w:rsidRPr="000001D6" w:rsidRDefault="000001D6" w:rsidP="003629AD">
      <w:pPr>
        <w:numPr>
          <w:ilvl w:val="0"/>
          <w:numId w:val="13"/>
        </w:numPr>
        <w:tabs>
          <w:tab w:val="clear" w:pos="720"/>
          <w:tab w:val="num" w:pos="1440"/>
        </w:tabs>
        <w:ind w:left="1440"/>
        <w:jc w:val="both"/>
        <w:rPr>
          <w:sz w:val="24"/>
          <w:szCs w:val="24"/>
        </w:rPr>
      </w:pPr>
      <w:r w:rsidRPr="000001D6">
        <w:rPr>
          <w:sz w:val="24"/>
          <w:szCs w:val="24"/>
        </w:rPr>
        <w:t>Executive Director Bailey provided an overview of the HB 140 regulations draft, and Legislative and Advocacy Committee members received the most recent version. The regulations are expected to be published in the Delaware Register of Regulations by December or January. </w:t>
      </w:r>
    </w:p>
    <w:p w14:paraId="172AF22C" w14:textId="21420C21" w:rsidR="000001D6" w:rsidRPr="000001D6" w:rsidRDefault="000001D6" w:rsidP="003629AD">
      <w:pPr>
        <w:numPr>
          <w:ilvl w:val="0"/>
          <w:numId w:val="14"/>
        </w:numPr>
        <w:tabs>
          <w:tab w:val="clear" w:pos="720"/>
          <w:tab w:val="num" w:pos="1440"/>
        </w:tabs>
        <w:ind w:left="1440"/>
        <w:jc w:val="both"/>
        <w:rPr>
          <w:sz w:val="24"/>
          <w:szCs w:val="24"/>
        </w:rPr>
      </w:pPr>
      <w:r w:rsidRPr="000001D6">
        <w:rPr>
          <w:sz w:val="24"/>
          <w:szCs w:val="24"/>
        </w:rPr>
        <w:t>Dr. Virani added that in the physician community there are concerns regarding how this legislation impacts physicians who may not be comfortable with the process and, if not, what are they expected to do</w:t>
      </w:r>
      <w:r w:rsidR="0033067A" w:rsidRPr="00E02C02">
        <w:rPr>
          <w:sz w:val="24"/>
          <w:szCs w:val="24"/>
        </w:rPr>
        <w:t>?</w:t>
      </w:r>
    </w:p>
    <w:p w14:paraId="6599438B" w14:textId="77777777" w:rsidR="000001D6" w:rsidRPr="000001D6" w:rsidRDefault="000001D6" w:rsidP="003629AD">
      <w:pPr>
        <w:numPr>
          <w:ilvl w:val="0"/>
          <w:numId w:val="15"/>
        </w:numPr>
        <w:tabs>
          <w:tab w:val="clear" w:pos="720"/>
          <w:tab w:val="num" w:pos="1440"/>
        </w:tabs>
        <w:ind w:left="1440"/>
        <w:jc w:val="both"/>
        <w:rPr>
          <w:sz w:val="24"/>
          <w:szCs w:val="24"/>
        </w:rPr>
      </w:pPr>
      <w:r w:rsidRPr="000001D6">
        <w:rPr>
          <w:sz w:val="24"/>
          <w:szCs w:val="24"/>
        </w:rPr>
        <w:t xml:space="preserve">Commissioner Heiks stated that this matter was also discussed in detail with the Delaware Medical Orders for Scope of Treatment (DMOST). In HB </w:t>
      </w:r>
      <w:r w:rsidRPr="000001D6">
        <w:rPr>
          <w:sz w:val="24"/>
          <w:szCs w:val="24"/>
        </w:rPr>
        <w:lastRenderedPageBreak/>
        <w:t>140, it defines how providers and facilities </w:t>
      </w:r>
      <w:proofErr w:type="gramStart"/>
      <w:r w:rsidRPr="000001D6">
        <w:rPr>
          <w:sz w:val="24"/>
          <w:szCs w:val="24"/>
        </w:rPr>
        <w:t>have the ability to</w:t>
      </w:r>
      <w:proofErr w:type="gramEnd"/>
      <w:r w:rsidRPr="000001D6">
        <w:rPr>
          <w:sz w:val="24"/>
          <w:szCs w:val="24"/>
        </w:rPr>
        <w:t> refuse participation; however, it was not addressed in the regulations. Facilities may need to update their policies and inform families about the facility’s end of life participation. </w:t>
      </w:r>
    </w:p>
    <w:p w14:paraId="43C1293A" w14:textId="77777777" w:rsidR="000001D6" w:rsidRPr="000001D6" w:rsidRDefault="000001D6" w:rsidP="003629AD">
      <w:pPr>
        <w:numPr>
          <w:ilvl w:val="0"/>
          <w:numId w:val="16"/>
        </w:numPr>
        <w:tabs>
          <w:tab w:val="clear" w:pos="720"/>
          <w:tab w:val="num" w:pos="1440"/>
        </w:tabs>
        <w:ind w:left="1440"/>
        <w:jc w:val="both"/>
        <w:rPr>
          <w:sz w:val="24"/>
          <w:szCs w:val="24"/>
        </w:rPr>
      </w:pPr>
      <w:r w:rsidRPr="000001D6">
        <w:rPr>
          <w:sz w:val="24"/>
          <w:szCs w:val="24"/>
        </w:rPr>
        <w:t>Dr. Virani added that language needs to be included in the regulations that detail and specify the role, requirements and responsibilities of the physician community and long-term facilities. </w:t>
      </w:r>
    </w:p>
    <w:p w14:paraId="645767F7" w14:textId="77777777" w:rsidR="000001D6" w:rsidRPr="000001D6" w:rsidRDefault="000001D6" w:rsidP="003629AD">
      <w:pPr>
        <w:numPr>
          <w:ilvl w:val="0"/>
          <w:numId w:val="17"/>
        </w:numPr>
        <w:tabs>
          <w:tab w:val="clear" w:pos="720"/>
          <w:tab w:val="num" w:pos="1440"/>
        </w:tabs>
        <w:ind w:left="1440"/>
        <w:jc w:val="both"/>
        <w:rPr>
          <w:sz w:val="24"/>
          <w:szCs w:val="24"/>
        </w:rPr>
      </w:pPr>
      <w:r w:rsidRPr="000001D6">
        <w:rPr>
          <w:sz w:val="24"/>
          <w:szCs w:val="24"/>
        </w:rPr>
        <w:t>Commissioner Heiks added that at times, and </w:t>
      </w:r>
      <w:proofErr w:type="gramStart"/>
      <w:r w:rsidRPr="000001D6">
        <w:rPr>
          <w:sz w:val="24"/>
          <w:szCs w:val="24"/>
        </w:rPr>
        <w:t>with the exception of</w:t>
      </w:r>
      <w:proofErr w:type="gramEnd"/>
      <w:r w:rsidRPr="000001D6">
        <w:rPr>
          <w:sz w:val="24"/>
          <w:szCs w:val="24"/>
        </w:rPr>
        <w:t> hospice, facilities may be caught in the middle between lack of family decision making and facility policy. A suggestion to DHSS and legislators is to look at how other states are managing processes and lessons learned from their policy implementation. Additionally, Commissioner Heiks suggested Delaware should consider researching what other States have implemented relating to End-of-Life policies. </w:t>
      </w:r>
    </w:p>
    <w:p w14:paraId="083C5D07" w14:textId="77777777" w:rsidR="000001D6" w:rsidRPr="000001D6" w:rsidRDefault="000001D6" w:rsidP="003629AD">
      <w:pPr>
        <w:numPr>
          <w:ilvl w:val="0"/>
          <w:numId w:val="18"/>
        </w:numPr>
        <w:tabs>
          <w:tab w:val="clear" w:pos="720"/>
          <w:tab w:val="num" w:pos="1440"/>
        </w:tabs>
        <w:ind w:left="1440"/>
        <w:jc w:val="both"/>
        <w:rPr>
          <w:sz w:val="24"/>
          <w:szCs w:val="24"/>
        </w:rPr>
      </w:pPr>
      <w:r w:rsidRPr="000001D6">
        <w:rPr>
          <w:sz w:val="24"/>
          <w:szCs w:val="24"/>
        </w:rPr>
        <w:t>Dr. Virani agreed that outside of hospice, however, physicians and physician extenders who may not be trained in this area will be faced with problems. These matters will need to be addressed in the regulations. </w:t>
      </w:r>
    </w:p>
    <w:p w14:paraId="0EC99769" w14:textId="77777777" w:rsidR="000001D6" w:rsidRPr="000001D6" w:rsidRDefault="000001D6" w:rsidP="003629AD">
      <w:pPr>
        <w:numPr>
          <w:ilvl w:val="0"/>
          <w:numId w:val="19"/>
        </w:numPr>
        <w:tabs>
          <w:tab w:val="clear" w:pos="720"/>
          <w:tab w:val="num" w:pos="1440"/>
        </w:tabs>
        <w:ind w:left="1440"/>
        <w:jc w:val="both"/>
        <w:rPr>
          <w:sz w:val="24"/>
          <w:szCs w:val="24"/>
        </w:rPr>
      </w:pPr>
      <w:r w:rsidRPr="000001D6">
        <w:rPr>
          <w:sz w:val="24"/>
          <w:szCs w:val="24"/>
        </w:rPr>
        <w:t>The Commission will submit HB 140 regulation feedback to Executive Director Bailey, who will forward DHSS for consideration. </w:t>
      </w:r>
    </w:p>
    <w:p w14:paraId="66C23DA8" w14:textId="77777777" w:rsidR="000001D6" w:rsidRPr="000001D6" w:rsidRDefault="000001D6" w:rsidP="003629AD">
      <w:pPr>
        <w:numPr>
          <w:ilvl w:val="0"/>
          <w:numId w:val="20"/>
        </w:numPr>
        <w:tabs>
          <w:tab w:val="clear" w:pos="720"/>
          <w:tab w:val="num" w:pos="1440"/>
        </w:tabs>
        <w:ind w:left="1440"/>
        <w:jc w:val="both"/>
        <w:rPr>
          <w:sz w:val="24"/>
          <w:szCs w:val="24"/>
        </w:rPr>
      </w:pPr>
      <w:r w:rsidRPr="000001D6">
        <w:rPr>
          <w:sz w:val="24"/>
          <w:szCs w:val="24"/>
        </w:rPr>
        <w:t>Commissioner Heiks made a motion for the Commission to draft regulation questions and concerns for submission to DHSS. The motion was seconded by Dr. Varini. The motion carried unanimously.  </w:t>
      </w:r>
    </w:p>
    <w:p w14:paraId="44C43DCF" w14:textId="77777777" w:rsidR="000001D6" w:rsidRPr="000001D6" w:rsidRDefault="000001D6" w:rsidP="003629AD">
      <w:pPr>
        <w:numPr>
          <w:ilvl w:val="0"/>
          <w:numId w:val="21"/>
        </w:numPr>
        <w:tabs>
          <w:tab w:val="clear" w:pos="720"/>
          <w:tab w:val="num" w:pos="1440"/>
        </w:tabs>
        <w:ind w:left="1440"/>
        <w:jc w:val="both"/>
        <w:rPr>
          <w:sz w:val="24"/>
          <w:szCs w:val="24"/>
        </w:rPr>
      </w:pPr>
      <w:r w:rsidRPr="000001D6">
        <w:rPr>
          <w:sz w:val="24"/>
          <w:szCs w:val="24"/>
        </w:rPr>
        <w:t>December 1, 2025, is the due date for the Commission to submit revisions to Executive Director Bailey.  </w:t>
      </w:r>
    </w:p>
    <w:p w14:paraId="4D762BC2" w14:textId="4FB05AA4" w:rsidR="00060C67" w:rsidRPr="00E02C02" w:rsidRDefault="00DD4841" w:rsidP="003629AD">
      <w:pPr>
        <w:jc w:val="both"/>
        <w:rPr>
          <w:sz w:val="24"/>
          <w:szCs w:val="24"/>
        </w:rPr>
      </w:pPr>
      <w:r w:rsidRPr="00E02C02">
        <w:rPr>
          <w:sz w:val="24"/>
          <w:szCs w:val="24"/>
        </w:rPr>
        <w:t xml:space="preserve"> </w:t>
      </w:r>
      <w:r w:rsidR="0005433F" w:rsidRPr="00E02C02">
        <w:rPr>
          <w:sz w:val="24"/>
          <w:szCs w:val="24"/>
        </w:rPr>
        <w:t xml:space="preserve"> </w:t>
      </w:r>
    </w:p>
    <w:p w14:paraId="49799D26" w14:textId="1AC703DA" w:rsidR="00060C67" w:rsidRPr="00E02C02" w:rsidRDefault="00B74DA2" w:rsidP="003629AD">
      <w:pPr>
        <w:numPr>
          <w:ilvl w:val="0"/>
          <w:numId w:val="1"/>
        </w:numPr>
        <w:jc w:val="both"/>
        <w:rPr>
          <w:sz w:val="24"/>
          <w:szCs w:val="24"/>
        </w:rPr>
      </w:pPr>
      <w:r w:rsidRPr="00E02C02">
        <w:rPr>
          <w:sz w:val="24"/>
          <w:szCs w:val="24"/>
        </w:rPr>
        <w:t>Old Business/New Business</w:t>
      </w:r>
    </w:p>
    <w:p w14:paraId="436F3DB0" w14:textId="77777777" w:rsidR="00A970CA" w:rsidRPr="00E02C02" w:rsidRDefault="00A970CA" w:rsidP="003629AD">
      <w:pPr>
        <w:ind w:left="360"/>
        <w:jc w:val="both"/>
        <w:rPr>
          <w:sz w:val="24"/>
          <w:szCs w:val="24"/>
        </w:rPr>
      </w:pPr>
    </w:p>
    <w:p w14:paraId="6BB143BE" w14:textId="4B872622" w:rsidR="00B74DA2" w:rsidRPr="00E02C02" w:rsidRDefault="00F15483" w:rsidP="003629AD">
      <w:pPr>
        <w:pStyle w:val="ListParagraph"/>
        <w:numPr>
          <w:ilvl w:val="0"/>
          <w:numId w:val="4"/>
        </w:numPr>
        <w:jc w:val="both"/>
        <w:rPr>
          <w:sz w:val="24"/>
          <w:szCs w:val="24"/>
        </w:rPr>
      </w:pPr>
      <w:r w:rsidRPr="00E02C02">
        <w:rPr>
          <w:sz w:val="24"/>
          <w:szCs w:val="24"/>
        </w:rPr>
        <w:t>Legislative and Advocacy Priorities for 2026</w:t>
      </w:r>
    </w:p>
    <w:p w14:paraId="58EE07AC" w14:textId="77777777" w:rsidR="00787E50" w:rsidRPr="00E02C02" w:rsidRDefault="00D423B2" w:rsidP="003629AD">
      <w:pPr>
        <w:pStyle w:val="ListParagraph"/>
        <w:numPr>
          <w:ilvl w:val="0"/>
          <w:numId w:val="11"/>
        </w:numPr>
        <w:jc w:val="both"/>
        <w:rPr>
          <w:sz w:val="24"/>
          <w:szCs w:val="24"/>
        </w:rPr>
      </w:pPr>
      <w:r w:rsidRPr="00E02C02">
        <w:rPr>
          <w:sz w:val="24"/>
          <w:szCs w:val="24"/>
        </w:rPr>
        <w:t xml:space="preserve">A timeline for feedback was discussed regarding </w:t>
      </w:r>
      <w:r w:rsidR="00352D46" w:rsidRPr="00E02C02">
        <w:rPr>
          <w:sz w:val="24"/>
          <w:szCs w:val="24"/>
        </w:rPr>
        <w:t xml:space="preserve">the proposed memory care legislation </w:t>
      </w:r>
      <w:r w:rsidR="008747AD" w:rsidRPr="00E02C02">
        <w:rPr>
          <w:sz w:val="24"/>
          <w:szCs w:val="24"/>
        </w:rPr>
        <w:t>and January 1, 2026</w:t>
      </w:r>
      <w:r w:rsidR="00937FD1" w:rsidRPr="00E02C02">
        <w:rPr>
          <w:sz w:val="24"/>
          <w:szCs w:val="24"/>
        </w:rPr>
        <w:t xml:space="preserve">, was decided upon. </w:t>
      </w:r>
    </w:p>
    <w:p w14:paraId="53FF1E4A" w14:textId="77777777" w:rsidR="00FA4108" w:rsidRPr="00E02C02" w:rsidRDefault="00FA4108" w:rsidP="003629AD">
      <w:pPr>
        <w:pStyle w:val="ListParagraph"/>
        <w:ind w:left="1800"/>
        <w:jc w:val="both"/>
        <w:rPr>
          <w:color w:val="C00000"/>
          <w:sz w:val="24"/>
          <w:szCs w:val="24"/>
        </w:rPr>
      </w:pPr>
    </w:p>
    <w:p w14:paraId="172A4DFC" w14:textId="4DA04F0E" w:rsidR="00165CB8" w:rsidRPr="00E02C02" w:rsidRDefault="00B35B46" w:rsidP="003629AD">
      <w:pPr>
        <w:pStyle w:val="ListParagraph"/>
        <w:numPr>
          <w:ilvl w:val="0"/>
          <w:numId w:val="4"/>
        </w:numPr>
        <w:jc w:val="both"/>
        <w:rPr>
          <w:sz w:val="24"/>
          <w:szCs w:val="24"/>
        </w:rPr>
      </w:pPr>
      <w:r w:rsidRPr="00E02C02">
        <w:rPr>
          <w:sz w:val="24"/>
          <w:szCs w:val="24"/>
        </w:rPr>
        <w:t>Committee Member Update</w:t>
      </w:r>
      <w:r w:rsidR="00FA4108" w:rsidRPr="00E02C02">
        <w:rPr>
          <w:sz w:val="24"/>
          <w:szCs w:val="24"/>
        </w:rPr>
        <w:t>s</w:t>
      </w:r>
    </w:p>
    <w:p w14:paraId="67265635" w14:textId="77777777" w:rsidR="003629AD" w:rsidRPr="00E02C02" w:rsidRDefault="003629AD" w:rsidP="003629AD">
      <w:pPr>
        <w:pStyle w:val="ListParagraph"/>
        <w:ind w:left="1080"/>
        <w:jc w:val="both"/>
        <w:rPr>
          <w:sz w:val="24"/>
          <w:szCs w:val="24"/>
        </w:rPr>
      </w:pPr>
    </w:p>
    <w:p w14:paraId="49707E2C" w14:textId="77777777" w:rsidR="005D2928" w:rsidRPr="005D2928" w:rsidRDefault="005D2928" w:rsidP="003629AD">
      <w:pPr>
        <w:numPr>
          <w:ilvl w:val="0"/>
          <w:numId w:val="22"/>
        </w:numPr>
        <w:tabs>
          <w:tab w:val="clear" w:pos="720"/>
          <w:tab w:val="num" w:pos="1440"/>
        </w:tabs>
        <w:ind w:left="1440"/>
        <w:jc w:val="both"/>
        <w:rPr>
          <w:sz w:val="24"/>
          <w:szCs w:val="24"/>
        </w:rPr>
      </w:pPr>
      <w:r w:rsidRPr="005D2928">
        <w:rPr>
          <w:sz w:val="24"/>
          <w:szCs w:val="24"/>
        </w:rPr>
        <w:t>Workforce/Demographics Relicensing – Commissioner Heiks commented that Delaware Health Care Quality (DHCQ), Relias, and Katherine Smith, Executive Director of the Delaware Academy of Medicine, spoke about how data demographics can assist workforce when used as a mapping tool. Additionally, SB 122, Health Care Workforce Planning, will also assist with capturing health care worker demographics. However, Certified Nursing Assistants (CNA) data is not currently being captured. </w:t>
      </w:r>
    </w:p>
    <w:p w14:paraId="7BA54036" w14:textId="77777777" w:rsidR="005D2928" w:rsidRPr="005D2928" w:rsidRDefault="005D2928" w:rsidP="003629AD">
      <w:pPr>
        <w:numPr>
          <w:ilvl w:val="0"/>
          <w:numId w:val="23"/>
        </w:numPr>
        <w:tabs>
          <w:tab w:val="clear" w:pos="720"/>
          <w:tab w:val="num" w:pos="1440"/>
        </w:tabs>
        <w:ind w:left="1440"/>
        <w:jc w:val="both"/>
        <w:rPr>
          <w:sz w:val="24"/>
          <w:szCs w:val="24"/>
        </w:rPr>
      </w:pPr>
      <w:r w:rsidRPr="005D2928">
        <w:rPr>
          <w:sz w:val="24"/>
          <w:szCs w:val="24"/>
        </w:rPr>
        <w:t>Executive Director Bailey added that Aleen Wilker, DHCQ is working on CNA demographical questions for the Commission to the CNA recertification process. </w:t>
      </w:r>
    </w:p>
    <w:p w14:paraId="0D9D5CD8" w14:textId="77777777" w:rsidR="005D2928" w:rsidRPr="005D2928" w:rsidRDefault="005D2928" w:rsidP="003629AD">
      <w:pPr>
        <w:numPr>
          <w:ilvl w:val="0"/>
          <w:numId w:val="24"/>
        </w:numPr>
        <w:tabs>
          <w:tab w:val="clear" w:pos="720"/>
          <w:tab w:val="num" w:pos="1440"/>
        </w:tabs>
        <w:ind w:left="1440"/>
        <w:jc w:val="both"/>
        <w:rPr>
          <w:sz w:val="24"/>
          <w:szCs w:val="24"/>
        </w:rPr>
      </w:pPr>
      <w:r w:rsidRPr="005D2928">
        <w:rPr>
          <w:sz w:val="24"/>
          <w:szCs w:val="24"/>
        </w:rPr>
        <w:t>Background Check Center (BCC) – Commissioner Marques stated that the BCC is on schedule to go live in 2026 and DHCQ is receiving additional resources to include three (3) additional support positions. </w:t>
      </w:r>
    </w:p>
    <w:p w14:paraId="68FF7C72" w14:textId="77777777" w:rsidR="005D2928" w:rsidRPr="005D2928" w:rsidRDefault="005D2928" w:rsidP="003629AD">
      <w:pPr>
        <w:numPr>
          <w:ilvl w:val="0"/>
          <w:numId w:val="25"/>
        </w:numPr>
        <w:tabs>
          <w:tab w:val="clear" w:pos="720"/>
          <w:tab w:val="num" w:pos="1440"/>
        </w:tabs>
        <w:ind w:left="1440"/>
        <w:jc w:val="both"/>
        <w:rPr>
          <w:sz w:val="24"/>
          <w:szCs w:val="24"/>
        </w:rPr>
      </w:pPr>
      <w:r w:rsidRPr="005D2928">
        <w:rPr>
          <w:sz w:val="24"/>
          <w:szCs w:val="24"/>
        </w:rPr>
        <w:t>Executive Director Bailey added that the DHCQ BCC has also discontinued manual fingerprinting at their Newark Office.  </w:t>
      </w:r>
    </w:p>
    <w:p w14:paraId="2C56012D" w14:textId="77777777" w:rsidR="005D2928" w:rsidRPr="005D2928" w:rsidRDefault="005D2928" w:rsidP="003629AD">
      <w:pPr>
        <w:numPr>
          <w:ilvl w:val="0"/>
          <w:numId w:val="26"/>
        </w:numPr>
        <w:tabs>
          <w:tab w:val="clear" w:pos="720"/>
          <w:tab w:val="num" w:pos="1440"/>
        </w:tabs>
        <w:ind w:left="1440"/>
        <w:jc w:val="both"/>
        <w:rPr>
          <w:sz w:val="24"/>
          <w:szCs w:val="24"/>
        </w:rPr>
      </w:pPr>
      <w:r w:rsidRPr="005D2928">
        <w:rPr>
          <w:sz w:val="24"/>
          <w:szCs w:val="24"/>
        </w:rPr>
        <w:lastRenderedPageBreak/>
        <w:t>Dr. Virani discussed other legislative priorities focused on a resident’s right to choose a physician who will provide care in the long-term care facility.  The current policy is that facilities supply the physician or physician extenders without resident choice. </w:t>
      </w:r>
    </w:p>
    <w:p w14:paraId="7A77D411" w14:textId="77777777" w:rsidR="005D2928" w:rsidRPr="005D2928" w:rsidRDefault="005D2928" w:rsidP="003629AD">
      <w:pPr>
        <w:numPr>
          <w:ilvl w:val="0"/>
          <w:numId w:val="27"/>
        </w:numPr>
        <w:tabs>
          <w:tab w:val="clear" w:pos="720"/>
          <w:tab w:val="num" w:pos="1440"/>
        </w:tabs>
        <w:ind w:left="1440"/>
        <w:jc w:val="both"/>
        <w:rPr>
          <w:sz w:val="24"/>
          <w:szCs w:val="24"/>
        </w:rPr>
      </w:pPr>
      <w:r w:rsidRPr="005D2928">
        <w:rPr>
          <w:sz w:val="24"/>
          <w:szCs w:val="24"/>
        </w:rPr>
        <w:t>Chairwoman Furber discussed CNA training requirements, recertification training, and lack of clinical training opportunities within the discipline. </w:t>
      </w:r>
    </w:p>
    <w:p w14:paraId="620F7D45" w14:textId="77777777" w:rsidR="005D2928" w:rsidRPr="005D2928" w:rsidRDefault="005D2928" w:rsidP="003629AD">
      <w:pPr>
        <w:numPr>
          <w:ilvl w:val="0"/>
          <w:numId w:val="28"/>
        </w:numPr>
        <w:tabs>
          <w:tab w:val="clear" w:pos="720"/>
          <w:tab w:val="num" w:pos="1440"/>
        </w:tabs>
        <w:ind w:left="1440"/>
        <w:jc w:val="both"/>
        <w:rPr>
          <w:sz w:val="24"/>
          <w:szCs w:val="24"/>
        </w:rPr>
      </w:pPr>
      <w:r w:rsidRPr="005D2928">
        <w:rPr>
          <w:sz w:val="24"/>
          <w:szCs w:val="24"/>
        </w:rPr>
        <w:t>Commissioner Marques suggested that the Commission invite a CNA training representative to discuss CNA training and include a list of local top training institutions.  </w:t>
      </w:r>
    </w:p>
    <w:p w14:paraId="0745ABE4" w14:textId="77777777" w:rsidR="005D2928" w:rsidRPr="005D2928" w:rsidRDefault="005D2928" w:rsidP="003629AD">
      <w:pPr>
        <w:numPr>
          <w:ilvl w:val="0"/>
          <w:numId w:val="29"/>
        </w:numPr>
        <w:tabs>
          <w:tab w:val="clear" w:pos="720"/>
          <w:tab w:val="num" w:pos="1440"/>
        </w:tabs>
        <w:ind w:left="1440"/>
        <w:jc w:val="both"/>
        <w:rPr>
          <w:sz w:val="24"/>
          <w:szCs w:val="24"/>
        </w:rPr>
      </w:pPr>
      <w:r w:rsidRPr="005D2928">
        <w:rPr>
          <w:sz w:val="24"/>
          <w:szCs w:val="24"/>
        </w:rPr>
        <w:t>Chairwoman Furber added that CNA students are trained on 22 skills. Additionally, Delaware requires a minimum of six (6) hours of dementia care training every two (2) years to maintain CNA certification and believes additional training platforms should be considered. </w:t>
      </w:r>
    </w:p>
    <w:p w14:paraId="16E00BEB" w14:textId="77777777" w:rsidR="005D2928" w:rsidRPr="005D2928" w:rsidRDefault="005D2928" w:rsidP="003629AD">
      <w:pPr>
        <w:numPr>
          <w:ilvl w:val="0"/>
          <w:numId w:val="30"/>
        </w:numPr>
        <w:tabs>
          <w:tab w:val="clear" w:pos="720"/>
          <w:tab w:val="num" w:pos="1440"/>
        </w:tabs>
        <w:ind w:left="1440"/>
        <w:jc w:val="both"/>
        <w:rPr>
          <w:sz w:val="24"/>
          <w:szCs w:val="24"/>
        </w:rPr>
      </w:pPr>
      <w:r w:rsidRPr="005D2928">
        <w:rPr>
          <w:sz w:val="24"/>
          <w:szCs w:val="24"/>
        </w:rPr>
        <w:t>Commissioner Marques made a motion to contact DHCQ for additional information regarding CNA recertification training and course content through Relias. The motion was seconded by Commissioner Peterson and unanimously approved. </w:t>
      </w:r>
    </w:p>
    <w:p w14:paraId="2C35F1CA" w14:textId="77777777" w:rsidR="005D2928" w:rsidRPr="005D2928" w:rsidRDefault="005D2928" w:rsidP="003629AD">
      <w:pPr>
        <w:numPr>
          <w:ilvl w:val="0"/>
          <w:numId w:val="31"/>
        </w:numPr>
        <w:tabs>
          <w:tab w:val="clear" w:pos="720"/>
          <w:tab w:val="num" w:pos="1440"/>
        </w:tabs>
        <w:ind w:left="1440"/>
        <w:jc w:val="both"/>
        <w:rPr>
          <w:sz w:val="24"/>
          <w:szCs w:val="24"/>
        </w:rPr>
      </w:pPr>
      <w:r w:rsidRPr="005D2928">
        <w:rPr>
          <w:sz w:val="24"/>
          <w:szCs w:val="24"/>
        </w:rPr>
        <w:t>Commissioner Marques added that a recognition program should be considered for outstanding service to the community in the form of honorary certificates. Further, Commission Marques suggested that the recognition program be included on the next Legislative and Advocacy Subcommittee agenda for discussion. </w:t>
      </w:r>
    </w:p>
    <w:p w14:paraId="2C89ADCC" w14:textId="77777777" w:rsidR="005D2928" w:rsidRPr="005D2928" w:rsidRDefault="005D2928" w:rsidP="003629AD">
      <w:pPr>
        <w:numPr>
          <w:ilvl w:val="0"/>
          <w:numId w:val="32"/>
        </w:numPr>
        <w:tabs>
          <w:tab w:val="clear" w:pos="720"/>
          <w:tab w:val="num" w:pos="1440"/>
        </w:tabs>
        <w:ind w:left="1440"/>
        <w:jc w:val="both"/>
        <w:rPr>
          <w:sz w:val="24"/>
          <w:szCs w:val="24"/>
        </w:rPr>
      </w:pPr>
      <w:r w:rsidRPr="005D2928">
        <w:rPr>
          <w:sz w:val="24"/>
          <w:szCs w:val="24"/>
        </w:rPr>
        <w:t>Commissioner Peterson discussed cautions that will need to be considered related to public perception or recognition of a particular facility.  </w:t>
      </w:r>
    </w:p>
    <w:p w14:paraId="7EA95703" w14:textId="77777777" w:rsidR="005A2872" w:rsidRPr="00E02C02" w:rsidRDefault="005A2872" w:rsidP="003629AD">
      <w:pPr>
        <w:ind w:left="360"/>
        <w:jc w:val="both"/>
        <w:rPr>
          <w:color w:val="C00000"/>
          <w:sz w:val="24"/>
          <w:szCs w:val="24"/>
        </w:rPr>
      </w:pPr>
    </w:p>
    <w:p w14:paraId="3AE55B93" w14:textId="69C828F0" w:rsidR="000B4EF2" w:rsidRPr="00E02C02" w:rsidRDefault="000B4EF2" w:rsidP="003629AD">
      <w:pPr>
        <w:pStyle w:val="ListParagraph"/>
        <w:numPr>
          <w:ilvl w:val="0"/>
          <w:numId w:val="1"/>
        </w:numPr>
        <w:jc w:val="both"/>
        <w:rPr>
          <w:sz w:val="24"/>
          <w:szCs w:val="24"/>
        </w:rPr>
      </w:pPr>
      <w:r w:rsidRPr="00E02C02">
        <w:rPr>
          <w:sz w:val="24"/>
          <w:szCs w:val="24"/>
        </w:rPr>
        <w:t>Public Comment</w:t>
      </w:r>
    </w:p>
    <w:p w14:paraId="5A5F2824" w14:textId="77777777" w:rsidR="009C0763" w:rsidRPr="00E02C02" w:rsidRDefault="009C0763" w:rsidP="003629AD">
      <w:pPr>
        <w:pStyle w:val="ListParagraph"/>
        <w:ind w:left="360"/>
        <w:jc w:val="both"/>
        <w:rPr>
          <w:sz w:val="24"/>
          <w:szCs w:val="24"/>
        </w:rPr>
      </w:pPr>
    </w:p>
    <w:p w14:paraId="210FD8FF" w14:textId="3C20AC5C" w:rsidR="00FE5F55" w:rsidRPr="00E02C02" w:rsidRDefault="007736E4" w:rsidP="003629AD">
      <w:pPr>
        <w:pStyle w:val="ListParagraph"/>
        <w:numPr>
          <w:ilvl w:val="0"/>
          <w:numId w:val="7"/>
        </w:numPr>
        <w:jc w:val="both"/>
        <w:rPr>
          <w:sz w:val="24"/>
          <w:szCs w:val="24"/>
        </w:rPr>
      </w:pPr>
      <w:r w:rsidRPr="00E02C02">
        <w:rPr>
          <w:sz w:val="24"/>
          <w:szCs w:val="24"/>
        </w:rPr>
        <w:t>Paul Smiley, Gilpin Hall</w:t>
      </w:r>
      <w:r w:rsidR="000B204D" w:rsidRPr="00E02C02">
        <w:rPr>
          <w:sz w:val="24"/>
          <w:szCs w:val="24"/>
        </w:rPr>
        <w:t xml:space="preserve"> - </w:t>
      </w:r>
      <w:r w:rsidR="00695D60" w:rsidRPr="00E02C02">
        <w:rPr>
          <w:sz w:val="24"/>
          <w:szCs w:val="24"/>
        </w:rPr>
        <w:t>I</w:t>
      </w:r>
      <w:r w:rsidR="00CB6ACF" w:rsidRPr="00E02C02">
        <w:rPr>
          <w:sz w:val="24"/>
          <w:szCs w:val="24"/>
        </w:rPr>
        <w:t xml:space="preserve">f </w:t>
      </w:r>
      <w:r w:rsidR="00C037B2" w:rsidRPr="00E02C02">
        <w:rPr>
          <w:sz w:val="24"/>
          <w:szCs w:val="24"/>
        </w:rPr>
        <w:t xml:space="preserve">facilities </w:t>
      </w:r>
      <w:r w:rsidR="00EF3466" w:rsidRPr="00E02C02">
        <w:rPr>
          <w:sz w:val="24"/>
          <w:szCs w:val="24"/>
        </w:rPr>
        <w:t>choose not to participate</w:t>
      </w:r>
      <w:r w:rsidR="00042F8F" w:rsidRPr="00E02C02">
        <w:rPr>
          <w:sz w:val="24"/>
          <w:szCs w:val="24"/>
        </w:rPr>
        <w:t xml:space="preserve"> with HB 140 regulations</w:t>
      </w:r>
      <w:r w:rsidR="00EF3466" w:rsidRPr="00E02C02">
        <w:rPr>
          <w:sz w:val="24"/>
          <w:szCs w:val="24"/>
        </w:rPr>
        <w:t xml:space="preserve">, </w:t>
      </w:r>
      <w:r w:rsidR="00042F8F" w:rsidRPr="00E02C02">
        <w:rPr>
          <w:sz w:val="24"/>
          <w:szCs w:val="24"/>
        </w:rPr>
        <w:t xml:space="preserve">how </w:t>
      </w:r>
      <w:r w:rsidR="00540E73" w:rsidRPr="00E02C02">
        <w:rPr>
          <w:sz w:val="24"/>
          <w:szCs w:val="24"/>
        </w:rPr>
        <w:t>will it affect safe discharge rules?</w:t>
      </w:r>
      <w:r w:rsidR="00E33CA3" w:rsidRPr="00E02C02">
        <w:rPr>
          <w:sz w:val="24"/>
          <w:szCs w:val="24"/>
        </w:rPr>
        <w:t xml:space="preserve"> </w:t>
      </w:r>
    </w:p>
    <w:p w14:paraId="63482ECE" w14:textId="4C228104" w:rsidR="00484EFC" w:rsidRPr="00E02C02" w:rsidRDefault="003347F5" w:rsidP="003629AD">
      <w:pPr>
        <w:pStyle w:val="ListParagraph"/>
        <w:numPr>
          <w:ilvl w:val="0"/>
          <w:numId w:val="7"/>
        </w:numPr>
        <w:jc w:val="both"/>
        <w:rPr>
          <w:sz w:val="24"/>
          <w:szCs w:val="24"/>
        </w:rPr>
      </w:pPr>
      <w:r w:rsidRPr="00E02C02">
        <w:rPr>
          <w:sz w:val="24"/>
          <w:szCs w:val="24"/>
        </w:rPr>
        <w:t xml:space="preserve">Mr. Smiley </w:t>
      </w:r>
      <w:r w:rsidR="00F61041" w:rsidRPr="00E02C02">
        <w:rPr>
          <w:sz w:val="24"/>
          <w:szCs w:val="24"/>
        </w:rPr>
        <w:t xml:space="preserve">invited the Commission to visit </w:t>
      </w:r>
      <w:r w:rsidR="00160128" w:rsidRPr="00E02C02">
        <w:rPr>
          <w:sz w:val="24"/>
          <w:szCs w:val="24"/>
        </w:rPr>
        <w:t xml:space="preserve">Gilpin Hall and discuss </w:t>
      </w:r>
      <w:r w:rsidR="007A55CC" w:rsidRPr="00E02C02">
        <w:rPr>
          <w:sz w:val="24"/>
          <w:szCs w:val="24"/>
        </w:rPr>
        <w:t xml:space="preserve">the difficulties the facility is facing. Also, </w:t>
      </w:r>
      <w:r w:rsidR="00E106C2" w:rsidRPr="00E02C02">
        <w:rPr>
          <w:sz w:val="24"/>
          <w:szCs w:val="24"/>
        </w:rPr>
        <w:t xml:space="preserve">Mr. Smiley </w:t>
      </w:r>
      <w:r w:rsidRPr="00E02C02">
        <w:rPr>
          <w:sz w:val="24"/>
          <w:szCs w:val="24"/>
        </w:rPr>
        <w:t>addresse</w:t>
      </w:r>
      <w:r w:rsidR="005E7BAB" w:rsidRPr="00E02C02">
        <w:rPr>
          <w:sz w:val="24"/>
          <w:szCs w:val="24"/>
        </w:rPr>
        <w:t>d</w:t>
      </w:r>
      <w:r w:rsidRPr="00E02C02">
        <w:rPr>
          <w:sz w:val="24"/>
          <w:szCs w:val="24"/>
        </w:rPr>
        <w:t xml:space="preserve"> issues </w:t>
      </w:r>
      <w:r w:rsidR="005E7BAB" w:rsidRPr="00E02C02">
        <w:rPr>
          <w:sz w:val="24"/>
          <w:szCs w:val="24"/>
        </w:rPr>
        <w:t xml:space="preserve">that </w:t>
      </w:r>
      <w:r w:rsidR="00E106C2" w:rsidRPr="00E02C02">
        <w:rPr>
          <w:sz w:val="24"/>
          <w:szCs w:val="24"/>
        </w:rPr>
        <w:t xml:space="preserve">Gilpin Hall </w:t>
      </w:r>
      <w:r w:rsidRPr="00E02C02">
        <w:rPr>
          <w:sz w:val="24"/>
          <w:szCs w:val="24"/>
        </w:rPr>
        <w:t xml:space="preserve">faces with CNA recertifications including </w:t>
      </w:r>
      <w:r w:rsidR="00CB134B" w:rsidRPr="00E02C02">
        <w:rPr>
          <w:sz w:val="24"/>
          <w:szCs w:val="24"/>
        </w:rPr>
        <w:t xml:space="preserve">the challenges of timing of retraining </w:t>
      </w:r>
      <w:r w:rsidR="00311FFA" w:rsidRPr="00E02C02">
        <w:rPr>
          <w:sz w:val="24"/>
          <w:szCs w:val="24"/>
        </w:rPr>
        <w:t xml:space="preserve">and how the facility </w:t>
      </w:r>
      <w:r w:rsidR="003A40FC" w:rsidRPr="00E02C02">
        <w:rPr>
          <w:sz w:val="24"/>
          <w:szCs w:val="24"/>
        </w:rPr>
        <w:t>works</w:t>
      </w:r>
      <w:r w:rsidR="00311FFA" w:rsidRPr="00E02C02">
        <w:rPr>
          <w:sz w:val="24"/>
          <w:szCs w:val="24"/>
        </w:rPr>
        <w:t xml:space="preserve"> to accommodate </w:t>
      </w:r>
      <w:r w:rsidR="003A40FC" w:rsidRPr="00E02C02">
        <w:rPr>
          <w:sz w:val="24"/>
          <w:szCs w:val="24"/>
        </w:rPr>
        <w:t>CNA recertification training opportunities for its employees</w:t>
      </w:r>
      <w:r w:rsidR="00C40B50" w:rsidRPr="00E02C02">
        <w:rPr>
          <w:sz w:val="24"/>
          <w:szCs w:val="24"/>
        </w:rPr>
        <w:t>.</w:t>
      </w:r>
    </w:p>
    <w:p w14:paraId="263604E2" w14:textId="793CA51A" w:rsidR="006D7FD9" w:rsidRPr="00E02C02" w:rsidRDefault="006D7FD9" w:rsidP="003629AD">
      <w:pPr>
        <w:pStyle w:val="ListParagraph"/>
        <w:numPr>
          <w:ilvl w:val="0"/>
          <w:numId w:val="7"/>
        </w:numPr>
        <w:jc w:val="both"/>
        <w:rPr>
          <w:sz w:val="24"/>
          <w:szCs w:val="24"/>
        </w:rPr>
      </w:pPr>
      <w:r w:rsidRPr="00E02C02">
        <w:rPr>
          <w:sz w:val="24"/>
          <w:szCs w:val="24"/>
        </w:rPr>
        <w:t xml:space="preserve">Mr. Smiley expressed concern toward minimum staffing requirements and has </w:t>
      </w:r>
      <w:r w:rsidR="005741C9" w:rsidRPr="00E02C02">
        <w:rPr>
          <w:sz w:val="24"/>
          <w:szCs w:val="24"/>
        </w:rPr>
        <w:t xml:space="preserve">asked the Commission to reconsider and revise the required staffing ratios based on the inability of facilities to </w:t>
      </w:r>
      <w:r w:rsidR="00E000E9" w:rsidRPr="00E02C02">
        <w:rPr>
          <w:sz w:val="24"/>
          <w:szCs w:val="24"/>
        </w:rPr>
        <w:t>hire and retain trained nursing facility staff.</w:t>
      </w:r>
    </w:p>
    <w:p w14:paraId="0AE96451" w14:textId="77777777" w:rsidR="000B4EF2" w:rsidRPr="00E02C02" w:rsidRDefault="000B4EF2" w:rsidP="003629AD">
      <w:pPr>
        <w:jc w:val="both"/>
        <w:rPr>
          <w:sz w:val="24"/>
          <w:szCs w:val="24"/>
          <w:u w:val="single"/>
        </w:rPr>
      </w:pPr>
    </w:p>
    <w:p w14:paraId="09D5335C" w14:textId="5D18599F" w:rsidR="00D139D7" w:rsidRPr="00E02C02" w:rsidRDefault="000B4EF2" w:rsidP="003629AD">
      <w:pPr>
        <w:pStyle w:val="ListParagraph"/>
        <w:numPr>
          <w:ilvl w:val="0"/>
          <w:numId w:val="1"/>
        </w:numPr>
        <w:tabs>
          <w:tab w:val="left" w:pos="450"/>
        </w:tabs>
        <w:ind w:left="270"/>
        <w:jc w:val="both"/>
        <w:rPr>
          <w:sz w:val="24"/>
          <w:szCs w:val="24"/>
        </w:rPr>
      </w:pPr>
      <w:r w:rsidRPr="00E02C02">
        <w:rPr>
          <w:sz w:val="24"/>
          <w:szCs w:val="24"/>
        </w:rPr>
        <w:t>Next</w:t>
      </w:r>
      <w:r w:rsidR="002A4EBF" w:rsidRPr="00E02C02">
        <w:rPr>
          <w:sz w:val="24"/>
          <w:szCs w:val="24"/>
        </w:rPr>
        <w:t xml:space="preserve"> </w:t>
      </w:r>
      <w:r w:rsidR="00D478CB" w:rsidRPr="00E02C02">
        <w:rPr>
          <w:sz w:val="24"/>
          <w:szCs w:val="24"/>
        </w:rPr>
        <w:t xml:space="preserve">DNHRQAC </w:t>
      </w:r>
      <w:r w:rsidR="002A4EBF" w:rsidRPr="00E02C02">
        <w:rPr>
          <w:sz w:val="24"/>
          <w:szCs w:val="24"/>
        </w:rPr>
        <w:t xml:space="preserve">Legislative and Advocacy </w:t>
      </w:r>
      <w:r w:rsidR="00D478CB" w:rsidRPr="00E02C02">
        <w:rPr>
          <w:sz w:val="24"/>
          <w:szCs w:val="24"/>
        </w:rPr>
        <w:t xml:space="preserve">Subcommittee </w:t>
      </w:r>
      <w:r w:rsidR="002A4EBF" w:rsidRPr="00E02C02">
        <w:rPr>
          <w:sz w:val="24"/>
          <w:szCs w:val="24"/>
        </w:rPr>
        <w:t>Meeting</w:t>
      </w:r>
    </w:p>
    <w:p w14:paraId="36576DBD" w14:textId="77777777" w:rsidR="009C0763" w:rsidRPr="00E02C02" w:rsidRDefault="009C0763" w:rsidP="003629AD">
      <w:pPr>
        <w:pStyle w:val="ListParagraph"/>
        <w:tabs>
          <w:tab w:val="left" w:pos="450"/>
        </w:tabs>
        <w:ind w:left="270"/>
        <w:jc w:val="both"/>
        <w:rPr>
          <w:sz w:val="24"/>
          <w:szCs w:val="24"/>
        </w:rPr>
      </w:pPr>
    </w:p>
    <w:p w14:paraId="6F66B635" w14:textId="10FA915D" w:rsidR="00D139D7" w:rsidRPr="00E02C02" w:rsidRDefault="00BE0212" w:rsidP="003629AD">
      <w:pPr>
        <w:pStyle w:val="ListParagraph"/>
        <w:numPr>
          <w:ilvl w:val="0"/>
          <w:numId w:val="7"/>
        </w:numPr>
        <w:tabs>
          <w:tab w:val="left" w:pos="450"/>
        </w:tabs>
        <w:jc w:val="both"/>
        <w:rPr>
          <w:sz w:val="24"/>
          <w:szCs w:val="24"/>
        </w:rPr>
      </w:pPr>
      <w:r w:rsidRPr="00E02C02">
        <w:rPr>
          <w:sz w:val="24"/>
          <w:szCs w:val="24"/>
        </w:rPr>
        <w:t>Friday</w:t>
      </w:r>
      <w:r w:rsidR="00774656" w:rsidRPr="00E02C02">
        <w:rPr>
          <w:sz w:val="24"/>
          <w:szCs w:val="24"/>
        </w:rPr>
        <w:t xml:space="preserve">, </w:t>
      </w:r>
      <w:r w:rsidRPr="00E02C02">
        <w:rPr>
          <w:sz w:val="24"/>
          <w:szCs w:val="24"/>
        </w:rPr>
        <w:t>January</w:t>
      </w:r>
      <w:r w:rsidR="00774656" w:rsidRPr="00E02C02">
        <w:rPr>
          <w:sz w:val="24"/>
          <w:szCs w:val="24"/>
        </w:rPr>
        <w:t xml:space="preserve"> 16, 2025, </w:t>
      </w:r>
      <w:r w:rsidR="006C493E" w:rsidRPr="00E02C02">
        <w:rPr>
          <w:sz w:val="24"/>
          <w:szCs w:val="24"/>
        </w:rPr>
        <w:t>1:00 p.m.</w:t>
      </w:r>
    </w:p>
    <w:p w14:paraId="66B43B2F" w14:textId="77777777" w:rsidR="00603502" w:rsidRPr="00E02C02" w:rsidRDefault="00603502" w:rsidP="003629AD">
      <w:pPr>
        <w:pStyle w:val="ListParagraph"/>
        <w:tabs>
          <w:tab w:val="left" w:pos="450"/>
        </w:tabs>
        <w:ind w:left="1800"/>
        <w:jc w:val="both"/>
        <w:rPr>
          <w:sz w:val="24"/>
          <w:szCs w:val="24"/>
        </w:rPr>
      </w:pPr>
    </w:p>
    <w:p w14:paraId="7FF616AB" w14:textId="0F8A117D" w:rsidR="00436625" w:rsidRPr="00E02C02" w:rsidRDefault="001B3FF4" w:rsidP="003629AD">
      <w:pPr>
        <w:pStyle w:val="ListParagraph"/>
        <w:numPr>
          <w:ilvl w:val="0"/>
          <w:numId w:val="1"/>
        </w:numPr>
        <w:tabs>
          <w:tab w:val="left" w:pos="450"/>
        </w:tabs>
        <w:ind w:left="270"/>
        <w:jc w:val="both"/>
        <w:rPr>
          <w:sz w:val="24"/>
          <w:szCs w:val="24"/>
        </w:rPr>
      </w:pPr>
      <w:r w:rsidRPr="00E02C02">
        <w:rPr>
          <w:sz w:val="24"/>
          <w:szCs w:val="24"/>
        </w:rPr>
        <w:t>A</w:t>
      </w:r>
      <w:r w:rsidR="00436625" w:rsidRPr="00E02C02">
        <w:rPr>
          <w:sz w:val="24"/>
          <w:szCs w:val="24"/>
        </w:rPr>
        <w:t>djournmen</w:t>
      </w:r>
      <w:r w:rsidR="00D139D7" w:rsidRPr="00E02C02">
        <w:rPr>
          <w:sz w:val="24"/>
          <w:szCs w:val="24"/>
        </w:rPr>
        <w:t>t</w:t>
      </w:r>
    </w:p>
    <w:p w14:paraId="1ED09F4D" w14:textId="77777777" w:rsidR="00A60153" w:rsidRPr="00E02C02" w:rsidRDefault="00A60153" w:rsidP="003629AD">
      <w:pPr>
        <w:pStyle w:val="Subtitle"/>
        <w:tabs>
          <w:tab w:val="left" w:pos="450"/>
        </w:tabs>
        <w:jc w:val="both"/>
        <w:rPr>
          <w:b w:val="0"/>
          <w:szCs w:val="24"/>
        </w:rPr>
      </w:pPr>
    </w:p>
    <w:p w14:paraId="447C0625" w14:textId="12680BC3" w:rsidR="00A60153" w:rsidRPr="00E02C02" w:rsidRDefault="00152C6B" w:rsidP="003629AD">
      <w:pPr>
        <w:pStyle w:val="Subtitle"/>
        <w:numPr>
          <w:ilvl w:val="0"/>
          <w:numId w:val="7"/>
        </w:numPr>
        <w:tabs>
          <w:tab w:val="left" w:pos="450"/>
        </w:tabs>
        <w:jc w:val="both"/>
        <w:rPr>
          <w:b w:val="0"/>
          <w:szCs w:val="24"/>
        </w:rPr>
      </w:pPr>
      <w:r w:rsidRPr="00E02C02">
        <w:rPr>
          <w:b w:val="0"/>
          <w:szCs w:val="24"/>
        </w:rPr>
        <w:t>Th</w:t>
      </w:r>
      <w:r w:rsidR="00603502" w:rsidRPr="00E02C02">
        <w:rPr>
          <w:b w:val="0"/>
          <w:szCs w:val="24"/>
        </w:rPr>
        <w:t>e</w:t>
      </w:r>
      <w:r w:rsidRPr="00E02C02">
        <w:rPr>
          <w:b w:val="0"/>
          <w:szCs w:val="24"/>
        </w:rPr>
        <w:t xml:space="preserve"> m</w:t>
      </w:r>
      <w:r w:rsidR="00A60153" w:rsidRPr="00E02C02">
        <w:rPr>
          <w:b w:val="0"/>
          <w:szCs w:val="24"/>
        </w:rPr>
        <w:t xml:space="preserve">eeting was </w:t>
      </w:r>
      <w:r w:rsidRPr="00E02C02">
        <w:rPr>
          <w:b w:val="0"/>
          <w:szCs w:val="24"/>
        </w:rPr>
        <w:t xml:space="preserve">adjourned </w:t>
      </w:r>
      <w:r w:rsidR="00A60153" w:rsidRPr="00E02C02">
        <w:rPr>
          <w:b w:val="0"/>
          <w:szCs w:val="24"/>
        </w:rPr>
        <w:t xml:space="preserve">at </w:t>
      </w:r>
      <w:r w:rsidR="00591C6F" w:rsidRPr="00E02C02">
        <w:rPr>
          <w:b w:val="0"/>
          <w:szCs w:val="24"/>
        </w:rPr>
        <w:t>11:</w:t>
      </w:r>
      <w:r w:rsidR="006C493E" w:rsidRPr="00E02C02">
        <w:rPr>
          <w:b w:val="0"/>
          <w:szCs w:val="24"/>
        </w:rPr>
        <w:t>28</w:t>
      </w:r>
      <w:r w:rsidR="00591C6F" w:rsidRPr="00E02C02">
        <w:rPr>
          <w:b w:val="0"/>
          <w:szCs w:val="24"/>
        </w:rPr>
        <w:t xml:space="preserve"> a</w:t>
      </w:r>
      <w:r w:rsidR="006C493E" w:rsidRPr="00E02C02">
        <w:rPr>
          <w:b w:val="0"/>
          <w:szCs w:val="24"/>
        </w:rPr>
        <w:t>.</w:t>
      </w:r>
      <w:r w:rsidR="00591C6F" w:rsidRPr="00E02C02">
        <w:rPr>
          <w:b w:val="0"/>
          <w:szCs w:val="24"/>
        </w:rPr>
        <w:t>m</w:t>
      </w:r>
      <w:r w:rsidR="006C10A0" w:rsidRPr="00E02C02">
        <w:rPr>
          <w:b w:val="0"/>
          <w:szCs w:val="24"/>
        </w:rPr>
        <w:t>.</w:t>
      </w:r>
      <w:r w:rsidR="00602ED3" w:rsidRPr="00E02C02">
        <w:rPr>
          <w:b w:val="0"/>
          <w:szCs w:val="24"/>
        </w:rPr>
        <w:t xml:space="preserve"> </w:t>
      </w:r>
    </w:p>
    <w:p w14:paraId="6504839E" w14:textId="77777777" w:rsidR="00075C01" w:rsidRPr="00E02C02" w:rsidRDefault="00075C01" w:rsidP="003629AD">
      <w:pPr>
        <w:pStyle w:val="Subtitle"/>
        <w:tabs>
          <w:tab w:val="left" w:pos="450"/>
        </w:tabs>
        <w:jc w:val="both"/>
        <w:rPr>
          <w:b w:val="0"/>
          <w:szCs w:val="24"/>
        </w:rPr>
      </w:pPr>
    </w:p>
    <w:p w14:paraId="17FD2520" w14:textId="77777777" w:rsidR="0098660A" w:rsidRPr="00E02C02" w:rsidRDefault="0098660A" w:rsidP="003629AD">
      <w:pPr>
        <w:pStyle w:val="Subtitle"/>
        <w:tabs>
          <w:tab w:val="left" w:pos="450"/>
        </w:tabs>
        <w:jc w:val="both"/>
        <w:rPr>
          <w:b w:val="0"/>
          <w:szCs w:val="24"/>
        </w:rPr>
      </w:pPr>
    </w:p>
    <w:p w14:paraId="30AD2B52" w14:textId="77777777" w:rsidR="00C60FAF" w:rsidRPr="00E02C02" w:rsidRDefault="00C60FAF" w:rsidP="003629AD">
      <w:pPr>
        <w:pStyle w:val="Subtitle"/>
        <w:tabs>
          <w:tab w:val="left" w:pos="450"/>
        </w:tabs>
        <w:jc w:val="both"/>
        <w:rPr>
          <w:b w:val="0"/>
          <w:szCs w:val="24"/>
        </w:rPr>
      </w:pPr>
    </w:p>
    <w:p w14:paraId="516B4BF9" w14:textId="77777777" w:rsidR="00C60FAF" w:rsidRPr="00E02C02" w:rsidRDefault="00C60FAF" w:rsidP="003629AD">
      <w:pPr>
        <w:pStyle w:val="Subtitle"/>
        <w:tabs>
          <w:tab w:val="left" w:pos="450"/>
        </w:tabs>
        <w:jc w:val="both"/>
        <w:rPr>
          <w:b w:val="0"/>
          <w:szCs w:val="24"/>
        </w:rPr>
      </w:pPr>
    </w:p>
    <w:p w14:paraId="60F9295D" w14:textId="38A05AF2" w:rsidR="009D39AC" w:rsidRPr="00E02C02" w:rsidRDefault="00152C6B" w:rsidP="003629AD">
      <w:pPr>
        <w:pStyle w:val="Subtitle"/>
        <w:tabs>
          <w:tab w:val="left" w:pos="450"/>
        </w:tabs>
        <w:jc w:val="both"/>
        <w:rPr>
          <w:b w:val="0"/>
          <w:szCs w:val="24"/>
        </w:rPr>
      </w:pPr>
      <w:r w:rsidRPr="00E02C02">
        <w:rPr>
          <w:b w:val="0"/>
          <w:szCs w:val="24"/>
        </w:rPr>
        <w:t xml:space="preserve">Attachments:  </w:t>
      </w:r>
      <w:r w:rsidR="00FE556E" w:rsidRPr="00E02C02">
        <w:rPr>
          <w:b w:val="0"/>
          <w:szCs w:val="24"/>
        </w:rPr>
        <w:t xml:space="preserve"> </w:t>
      </w:r>
      <w:r w:rsidR="00C332CC" w:rsidRPr="00E02C02">
        <w:rPr>
          <w:b w:val="0"/>
          <w:szCs w:val="24"/>
        </w:rPr>
        <w:t xml:space="preserve">DNHRQAC </w:t>
      </w:r>
      <w:r w:rsidR="0065438A" w:rsidRPr="00E02C02">
        <w:rPr>
          <w:b w:val="0"/>
          <w:szCs w:val="24"/>
        </w:rPr>
        <w:t xml:space="preserve">Legislative and Advocacy </w:t>
      </w:r>
      <w:r w:rsidR="00C332CC" w:rsidRPr="00E02C02">
        <w:rPr>
          <w:b w:val="0"/>
          <w:szCs w:val="24"/>
        </w:rPr>
        <w:t xml:space="preserve">Meeting </w:t>
      </w:r>
      <w:r w:rsidR="00C60FAF" w:rsidRPr="00E02C02">
        <w:rPr>
          <w:b w:val="0"/>
          <w:szCs w:val="24"/>
        </w:rPr>
        <w:t>Minutes</w:t>
      </w:r>
      <w:r w:rsidR="0065438A" w:rsidRPr="00E02C02">
        <w:rPr>
          <w:b w:val="0"/>
          <w:szCs w:val="24"/>
        </w:rPr>
        <w:t>, 09/19</w:t>
      </w:r>
      <w:r w:rsidR="00C332CC" w:rsidRPr="00E02C02">
        <w:rPr>
          <w:b w:val="0"/>
          <w:szCs w:val="24"/>
        </w:rPr>
        <w:t>/2025</w:t>
      </w:r>
    </w:p>
    <w:p w14:paraId="1EE588EA" w14:textId="78D3F066" w:rsidR="00431B0C" w:rsidRPr="00E02C02" w:rsidRDefault="009C0763" w:rsidP="003629AD">
      <w:pPr>
        <w:pStyle w:val="Subtitle"/>
        <w:tabs>
          <w:tab w:val="left" w:pos="450"/>
        </w:tabs>
        <w:jc w:val="both"/>
        <w:rPr>
          <w:b w:val="0"/>
          <w:szCs w:val="24"/>
        </w:rPr>
      </w:pPr>
      <w:r w:rsidRPr="00E02C02">
        <w:rPr>
          <w:b w:val="0"/>
          <w:szCs w:val="24"/>
        </w:rPr>
        <w:tab/>
        <w:t xml:space="preserve">                 DNHRQAC </w:t>
      </w:r>
      <w:r w:rsidR="0065438A" w:rsidRPr="00E02C02">
        <w:rPr>
          <w:b w:val="0"/>
          <w:szCs w:val="24"/>
        </w:rPr>
        <w:t xml:space="preserve">Legislative and Advocacy </w:t>
      </w:r>
      <w:r w:rsidRPr="00E02C02">
        <w:rPr>
          <w:b w:val="0"/>
          <w:szCs w:val="24"/>
        </w:rPr>
        <w:t xml:space="preserve">Meeting </w:t>
      </w:r>
      <w:r w:rsidR="00460403" w:rsidRPr="00E02C02">
        <w:rPr>
          <w:b w:val="0"/>
          <w:szCs w:val="24"/>
        </w:rPr>
        <w:t>Minutes</w:t>
      </w:r>
      <w:r w:rsidR="0065438A" w:rsidRPr="00E02C02">
        <w:rPr>
          <w:b w:val="0"/>
          <w:szCs w:val="24"/>
        </w:rPr>
        <w:t>,</w:t>
      </w:r>
      <w:r w:rsidR="00460403" w:rsidRPr="00E02C02">
        <w:rPr>
          <w:b w:val="0"/>
          <w:szCs w:val="24"/>
        </w:rPr>
        <w:t xml:space="preserve"> 10/2</w:t>
      </w:r>
      <w:r w:rsidR="0065438A" w:rsidRPr="00E02C02">
        <w:rPr>
          <w:b w:val="0"/>
          <w:szCs w:val="24"/>
        </w:rPr>
        <w:t>4</w:t>
      </w:r>
      <w:r w:rsidR="00460403" w:rsidRPr="00E02C02">
        <w:rPr>
          <w:b w:val="0"/>
          <w:szCs w:val="24"/>
        </w:rPr>
        <w:t>/2025</w:t>
      </w:r>
      <w:r w:rsidR="00431B0C" w:rsidRPr="00E02C02">
        <w:rPr>
          <w:b w:val="0"/>
          <w:szCs w:val="24"/>
        </w:rPr>
        <w:tab/>
      </w:r>
    </w:p>
    <w:p w14:paraId="55B57BAB" w14:textId="0D40CEB5" w:rsidR="00E86F3C" w:rsidRPr="00E02C02" w:rsidRDefault="00C332CC" w:rsidP="003629AD">
      <w:pPr>
        <w:pStyle w:val="Subtitle"/>
        <w:tabs>
          <w:tab w:val="left" w:pos="450"/>
        </w:tabs>
        <w:jc w:val="both"/>
        <w:rPr>
          <w:b w:val="0"/>
          <w:szCs w:val="24"/>
        </w:rPr>
      </w:pPr>
      <w:r w:rsidRPr="00E02C02">
        <w:rPr>
          <w:b w:val="0"/>
          <w:szCs w:val="24"/>
        </w:rPr>
        <w:tab/>
      </w:r>
      <w:r w:rsidR="00BE55CF" w:rsidRPr="00E02C02">
        <w:rPr>
          <w:b w:val="0"/>
          <w:szCs w:val="24"/>
        </w:rPr>
        <w:t xml:space="preserve">               </w:t>
      </w:r>
      <w:r w:rsidR="001A08DD" w:rsidRPr="00E02C02">
        <w:rPr>
          <w:b w:val="0"/>
          <w:szCs w:val="24"/>
        </w:rPr>
        <w:t xml:space="preserve">  Relias</w:t>
      </w:r>
      <w:r w:rsidR="00BE55CF" w:rsidRPr="00E02C02">
        <w:rPr>
          <w:b w:val="0"/>
          <w:szCs w:val="24"/>
        </w:rPr>
        <w:t xml:space="preserve"> CNA </w:t>
      </w:r>
      <w:r w:rsidR="001A08DD" w:rsidRPr="00E02C02">
        <w:rPr>
          <w:b w:val="0"/>
          <w:szCs w:val="24"/>
        </w:rPr>
        <w:t>Recertification</w:t>
      </w:r>
      <w:r w:rsidR="00BE55CF" w:rsidRPr="00E02C02">
        <w:rPr>
          <w:b w:val="0"/>
          <w:szCs w:val="24"/>
        </w:rPr>
        <w:t xml:space="preserve"> </w:t>
      </w:r>
      <w:r w:rsidR="001A08DD" w:rsidRPr="00E02C02">
        <w:rPr>
          <w:b w:val="0"/>
          <w:szCs w:val="24"/>
        </w:rPr>
        <w:t>Course Summary</w:t>
      </w:r>
    </w:p>
    <w:p w14:paraId="485E71B5" w14:textId="705E0BEE" w:rsidR="003F5EC1" w:rsidRPr="00341348" w:rsidRDefault="00C30954" w:rsidP="003629AD">
      <w:pPr>
        <w:pStyle w:val="Subtitle"/>
        <w:tabs>
          <w:tab w:val="left" w:pos="450"/>
        </w:tabs>
        <w:jc w:val="both"/>
        <w:rPr>
          <w:b w:val="0"/>
          <w:sz w:val="23"/>
          <w:szCs w:val="23"/>
        </w:rPr>
      </w:pPr>
      <w:r w:rsidRPr="00341348">
        <w:rPr>
          <w:b w:val="0"/>
          <w:sz w:val="23"/>
          <w:szCs w:val="23"/>
        </w:rPr>
        <w:tab/>
      </w:r>
      <w:r w:rsidR="00BE3CE4" w:rsidRPr="00341348">
        <w:rPr>
          <w:b w:val="0"/>
          <w:sz w:val="23"/>
          <w:szCs w:val="23"/>
        </w:rPr>
        <w:t xml:space="preserve">                 </w:t>
      </w:r>
    </w:p>
    <w:sectPr w:rsidR="003F5EC1" w:rsidRPr="00341348" w:rsidSect="00847325">
      <w:footerReference w:type="default" r:id="rId11"/>
      <w:headerReference w:type="first" r:id="rId12"/>
      <w:footerReference w:type="first" r:id="rId13"/>
      <w:pgSz w:w="12240" w:h="15840" w:code="1"/>
      <w:pgMar w:top="1440" w:right="1800" w:bottom="720" w:left="1800" w:header="720" w:footer="288" w:gutter="0"/>
      <w:paperSrc w:first="7" w:other="7"/>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BC227" w14:textId="77777777" w:rsidR="004C3E3D" w:rsidRPr="009943D8" w:rsidRDefault="004C3E3D">
      <w:pPr>
        <w:rPr>
          <w:sz w:val="11"/>
          <w:szCs w:val="11"/>
        </w:rPr>
      </w:pPr>
      <w:r w:rsidRPr="009943D8">
        <w:rPr>
          <w:sz w:val="11"/>
          <w:szCs w:val="11"/>
        </w:rPr>
        <w:separator/>
      </w:r>
    </w:p>
  </w:endnote>
  <w:endnote w:type="continuationSeparator" w:id="0">
    <w:p w14:paraId="45ACBD1D" w14:textId="77777777" w:rsidR="004C3E3D" w:rsidRPr="009943D8" w:rsidRDefault="004C3E3D">
      <w:pPr>
        <w:rPr>
          <w:sz w:val="11"/>
          <w:szCs w:val="11"/>
        </w:rPr>
      </w:pPr>
      <w:r w:rsidRPr="009943D8">
        <w:rPr>
          <w:sz w:val="11"/>
          <w:szCs w:val="1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1716797"/>
      <w:docPartObj>
        <w:docPartGallery w:val="Page Numbers (Bottom of Page)"/>
        <w:docPartUnique/>
      </w:docPartObj>
    </w:sdtPr>
    <w:sdtEndPr>
      <w:rPr>
        <w:noProof/>
      </w:rPr>
    </w:sdtEndPr>
    <w:sdtContent>
      <w:p w14:paraId="34FD34E5" w14:textId="6A8CE896" w:rsidR="00882F7B" w:rsidRDefault="00882F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D218CD" w14:textId="77777777" w:rsidR="00F2337F" w:rsidRDefault="00F233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561179"/>
      <w:docPartObj>
        <w:docPartGallery w:val="Page Numbers (Bottom of Page)"/>
        <w:docPartUnique/>
      </w:docPartObj>
    </w:sdtPr>
    <w:sdtEndPr>
      <w:rPr>
        <w:noProof/>
      </w:rPr>
    </w:sdtEndPr>
    <w:sdtContent>
      <w:p w14:paraId="4446231E" w14:textId="30C38B80" w:rsidR="00882F7B" w:rsidRDefault="00882F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084941" w14:textId="77777777" w:rsidR="00BC48A4" w:rsidRPr="009943D8" w:rsidRDefault="00BC48A4">
    <w:pPr>
      <w:pStyle w:val="Footer"/>
      <w:jc w:val="center"/>
      <w:rPr>
        <w:sz w:val="11"/>
        <w:szCs w:val="1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79B70" w14:textId="77777777" w:rsidR="004C3E3D" w:rsidRPr="009943D8" w:rsidRDefault="004C3E3D">
      <w:pPr>
        <w:rPr>
          <w:sz w:val="11"/>
          <w:szCs w:val="11"/>
        </w:rPr>
      </w:pPr>
      <w:r w:rsidRPr="009943D8">
        <w:rPr>
          <w:sz w:val="11"/>
          <w:szCs w:val="11"/>
        </w:rPr>
        <w:separator/>
      </w:r>
    </w:p>
  </w:footnote>
  <w:footnote w:type="continuationSeparator" w:id="0">
    <w:p w14:paraId="7363CC94" w14:textId="77777777" w:rsidR="004C3E3D" w:rsidRPr="009943D8" w:rsidRDefault="004C3E3D">
      <w:pPr>
        <w:rPr>
          <w:sz w:val="11"/>
          <w:szCs w:val="11"/>
        </w:rPr>
      </w:pPr>
      <w:r w:rsidRPr="009943D8">
        <w:rPr>
          <w:sz w:val="11"/>
          <w:szCs w:val="11"/>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020E8" w14:textId="65E0CD94" w:rsidR="00BC48A4" w:rsidRPr="009943D8" w:rsidRDefault="00C43BD9">
    <w:pPr>
      <w:pStyle w:val="Header"/>
      <w:rPr>
        <w:b/>
        <w:i/>
        <w:color w:val="800000"/>
        <w:sz w:val="15"/>
        <w:szCs w:val="15"/>
      </w:rPr>
    </w:pPr>
    <w:r w:rsidRPr="009943D8">
      <w:rPr>
        <w:b/>
        <w:noProof/>
        <w:color w:val="800000"/>
        <w:sz w:val="15"/>
        <w:szCs w:val="15"/>
      </w:rPr>
      <mc:AlternateContent>
        <mc:Choice Requires="wps">
          <w:drawing>
            <wp:anchor distT="0" distB="0" distL="114300" distR="114300" simplePos="0" relativeHeight="251657216" behindDoc="0" locked="0" layoutInCell="0" allowOverlap="1" wp14:anchorId="24378DEB" wp14:editId="41F9109C">
              <wp:simplePos x="0" y="0"/>
              <wp:positionH relativeFrom="column">
                <wp:posOffset>-45720</wp:posOffset>
              </wp:positionH>
              <wp:positionV relativeFrom="paragraph">
                <wp:posOffset>91440</wp:posOffset>
              </wp:positionV>
              <wp:extent cx="5577840" cy="0"/>
              <wp:effectExtent l="20955" t="24765" r="20955" b="22860"/>
              <wp:wrapNone/>
              <wp:docPr id="60723134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84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365207"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2pt" to="435.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" o:allowincell="f" strokeweight="3pt"/>
          </w:pict>
        </mc:Fallback>
      </mc:AlternateContent>
    </w:r>
  </w:p>
  <w:p w14:paraId="21AB2ADE" w14:textId="77777777" w:rsidR="00BC48A4" w:rsidRPr="009943D8" w:rsidRDefault="00BC48A4" w:rsidP="006702FB">
    <w:pPr>
      <w:pStyle w:val="Header"/>
      <w:jc w:val="center"/>
      <w:rPr>
        <w:b/>
        <w:i/>
        <w:color w:val="800000"/>
        <w:sz w:val="23"/>
        <w:szCs w:val="23"/>
      </w:rPr>
    </w:pPr>
    <w:smartTag w:uri="urn:schemas-microsoft-com:office:smarttags" w:element="place">
      <w:smartTag w:uri="urn:schemas-microsoft-com:office:smarttags" w:element="State">
        <w:r w:rsidRPr="009943D8">
          <w:rPr>
            <w:b/>
            <w:i/>
            <w:color w:val="800000"/>
            <w:sz w:val="23"/>
            <w:szCs w:val="23"/>
          </w:rPr>
          <w:t>Delaware</w:t>
        </w:r>
      </w:smartTag>
    </w:smartTag>
    <w:r w:rsidRPr="009943D8">
      <w:rPr>
        <w:b/>
        <w:i/>
        <w:color w:val="800000"/>
        <w:sz w:val="23"/>
        <w:szCs w:val="23"/>
      </w:rPr>
      <w:t xml:space="preserve"> Nursing Home Residents</w:t>
    </w:r>
  </w:p>
  <w:p w14:paraId="3E983E2C" w14:textId="77777777" w:rsidR="00BC48A4" w:rsidRPr="009943D8" w:rsidRDefault="00BC48A4" w:rsidP="006702FB">
    <w:pPr>
      <w:pStyle w:val="Header"/>
      <w:jc w:val="center"/>
      <w:rPr>
        <w:b/>
        <w:i/>
        <w:color w:val="800000"/>
        <w:sz w:val="23"/>
        <w:szCs w:val="23"/>
      </w:rPr>
    </w:pPr>
    <w:r w:rsidRPr="009943D8">
      <w:rPr>
        <w:b/>
        <w:i/>
        <w:color w:val="800000"/>
        <w:sz w:val="23"/>
        <w:szCs w:val="23"/>
      </w:rPr>
      <w:t>Quality Assurance Commission</w:t>
    </w:r>
  </w:p>
  <w:p w14:paraId="7195E84F" w14:textId="25581205" w:rsidR="00BC48A4" w:rsidRPr="009943D8" w:rsidRDefault="00C43BD9">
    <w:pPr>
      <w:pStyle w:val="Header"/>
      <w:rPr>
        <w:b/>
        <w:color w:val="800000"/>
        <w:sz w:val="15"/>
        <w:szCs w:val="15"/>
      </w:rPr>
    </w:pPr>
    <w:r w:rsidRPr="009943D8">
      <w:rPr>
        <w:b/>
        <w:noProof/>
        <w:color w:val="800000"/>
        <w:sz w:val="15"/>
        <w:szCs w:val="15"/>
      </w:rPr>
      <mc:AlternateContent>
        <mc:Choice Requires="wps">
          <w:drawing>
            <wp:anchor distT="0" distB="0" distL="114300" distR="114300" simplePos="0" relativeHeight="251658240" behindDoc="0" locked="0" layoutInCell="0" allowOverlap="1" wp14:anchorId="024C2340" wp14:editId="5D69225C">
              <wp:simplePos x="0" y="0"/>
              <wp:positionH relativeFrom="column">
                <wp:posOffset>-45720</wp:posOffset>
              </wp:positionH>
              <wp:positionV relativeFrom="paragraph">
                <wp:posOffset>118110</wp:posOffset>
              </wp:positionV>
              <wp:extent cx="5577840" cy="0"/>
              <wp:effectExtent l="11430" t="13335" r="11430" b="15240"/>
              <wp:wrapNone/>
              <wp:docPr id="68330459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8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AC946"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9.3pt" to="435.6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" o:allowincell="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65BD"/>
    <w:multiLevelType w:val="multilevel"/>
    <w:tmpl w:val="7DD4B8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25E6D85"/>
    <w:multiLevelType w:val="hybridMultilevel"/>
    <w:tmpl w:val="21703C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4A5D5B"/>
    <w:multiLevelType w:val="multilevel"/>
    <w:tmpl w:val="5C28D8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DEE245C"/>
    <w:multiLevelType w:val="multilevel"/>
    <w:tmpl w:val="51B4E0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DFD66EF"/>
    <w:multiLevelType w:val="multilevel"/>
    <w:tmpl w:val="65B42A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3A41E6E"/>
    <w:multiLevelType w:val="multilevel"/>
    <w:tmpl w:val="0CAEEA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55A5B6D"/>
    <w:multiLevelType w:val="multilevel"/>
    <w:tmpl w:val="5F9A1E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AEA3908"/>
    <w:multiLevelType w:val="hybridMultilevel"/>
    <w:tmpl w:val="EF30BF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F7159F5"/>
    <w:multiLevelType w:val="multilevel"/>
    <w:tmpl w:val="9F9EFF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2AB46F0D"/>
    <w:multiLevelType w:val="multilevel"/>
    <w:tmpl w:val="44FE34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320B17D7"/>
    <w:multiLevelType w:val="multilevel"/>
    <w:tmpl w:val="7BF00F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34445ABE"/>
    <w:multiLevelType w:val="multilevel"/>
    <w:tmpl w:val="CC80C0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3AC734B6"/>
    <w:multiLevelType w:val="multilevel"/>
    <w:tmpl w:val="ADA04D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3EB85167"/>
    <w:multiLevelType w:val="hybridMultilevel"/>
    <w:tmpl w:val="3F5E4CC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0610E26"/>
    <w:multiLevelType w:val="multilevel"/>
    <w:tmpl w:val="D6C03D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43B82B44"/>
    <w:multiLevelType w:val="multilevel"/>
    <w:tmpl w:val="29D09E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452144F4"/>
    <w:multiLevelType w:val="multilevel"/>
    <w:tmpl w:val="F5345B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46D6450B"/>
    <w:multiLevelType w:val="hybridMultilevel"/>
    <w:tmpl w:val="ADF2C1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9602165"/>
    <w:multiLevelType w:val="multilevel"/>
    <w:tmpl w:val="CC440A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4BEA1920"/>
    <w:multiLevelType w:val="hybridMultilevel"/>
    <w:tmpl w:val="6DA4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8E09E6"/>
    <w:multiLevelType w:val="multilevel"/>
    <w:tmpl w:val="CBB8CB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4F9C5738"/>
    <w:multiLevelType w:val="multilevel"/>
    <w:tmpl w:val="D844266A"/>
    <w:lvl w:ilvl="0">
      <w:start w:val="1"/>
      <w:numFmt w:val="decimal"/>
      <w:lvlText w:val="%1."/>
      <w:lvlJc w:val="left"/>
      <w:pPr>
        <w:tabs>
          <w:tab w:val="num" w:pos="360"/>
        </w:tabs>
        <w:ind w:left="360" w:hanging="360"/>
      </w:pPr>
    </w:lvl>
    <w:lvl w:ilvl="1">
      <w:numFmt w:val="bullet"/>
      <w:lvlText w:val="-"/>
      <w:lvlJc w:val="left"/>
      <w:pPr>
        <w:ind w:left="1170" w:hanging="360"/>
      </w:pPr>
      <w:rPr>
        <w:rFonts w:ascii="Times New Roman" w:eastAsia="Times New Roman" w:hAnsi="Times New Roman" w:cs="Times New Roman" w:hint="default"/>
      </w:rPr>
    </w:lvl>
    <w:lvl w:ilvl="2" w:tentative="1">
      <w:start w:val="1"/>
      <w:numFmt w:val="lowerRoman"/>
      <w:lvlText w:val="%3."/>
      <w:lvlJc w:val="right"/>
      <w:pPr>
        <w:tabs>
          <w:tab w:val="num" w:pos="1890"/>
        </w:tabs>
        <w:ind w:left="1890" w:hanging="180"/>
      </w:pPr>
    </w:lvl>
    <w:lvl w:ilvl="3" w:tentative="1">
      <w:start w:val="1"/>
      <w:numFmt w:val="decimal"/>
      <w:lvlText w:val="%4."/>
      <w:lvlJc w:val="left"/>
      <w:pPr>
        <w:tabs>
          <w:tab w:val="num" w:pos="2610"/>
        </w:tabs>
        <w:ind w:left="2610" w:hanging="360"/>
      </w:pPr>
    </w:lvl>
    <w:lvl w:ilvl="4" w:tentative="1">
      <w:start w:val="1"/>
      <w:numFmt w:val="lowerLetter"/>
      <w:lvlText w:val="%5."/>
      <w:lvlJc w:val="left"/>
      <w:pPr>
        <w:tabs>
          <w:tab w:val="num" w:pos="3330"/>
        </w:tabs>
        <w:ind w:left="3330" w:hanging="360"/>
      </w:pPr>
    </w:lvl>
    <w:lvl w:ilvl="5" w:tentative="1">
      <w:start w:val="1"/>
      <w:numFmt w:val="lowerRoman"/>
      <w:lvlText w:val="%6."/>
      <w:lvlJc w:val="right"/>
      <w:pPr>
        <w:tabs>
          <w:tab w:val="num" w:pos="4050"/>
        </w:tabs>
        <w:ind w:left="4050" w:hanging="180"/>
      </w:pPr>
    </w:lvl>
    <w:lvl w:ilvl="6" w:tentative="1">
      <w:start w:val="1"/>
      <w:numFmt w:val="decimal"/>
      <w:lvlText w:val="%7."/>
      <w:lvlJc w:val="left"/>
      <w:pPr>
        <w:tabs>
          <w:tab w:val="num" w:pos="4770"/>
        </w:tabs>
        <w:ind w:left="4770" w:hanging="360"/>
      </w:pPr>
    </w:lvl>
    <w:lvl w:ilvl="7" w:tentative="1">
      <w:start w:val="1"/>
      <w:numFmt w:val="lowerLetter"/>
      <w:lvlText w:val="%8."/>
      <w:lvlJc w:val="left"/>
      <w:pPr>
        <w:tabs>
          <w:tab w:val="num" w:pos="5490"/>
        </w:tabs>
        <w:ind w:left="5490" w:hanging="360"/>
      </w:pPr>
    </w:lvl>
    <w:lvl w:ilvl="8" w:tentative="1">
      <w:start w:val="1"/>
      <w:numFmt w:val="lowerRoman"/>
      <w:lvlText w:val="%9."/>
      <w:lvlJc w:val="right"/>
      <w:pPr>
        <w:tabs>
          <w:tab w:val="num" w:pos="6210"/>
        </w:tabs>
        <w:ind w:left="6210" w:hanging="180"/>
      </w:pPr>
    </w:lvl>
  </w:abstractNum>
  <w:abstractNum w:abstractNumId="22" w15:restartNumberingAfterBreak="0">
    <w:nsid w:val="5502672B"/>
    <w:multiLevelType w:val="multilevel"/>
    <w:tmpl w:val="434E6B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689D16E5"/>
    <w:multiLevelType w:val="multilevel"/>
    <w:tmpl w:val="069012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6A840FCC"/>
    <w:multiLevelType w:val="hybridMultilevel"/>
    <w:tmpl w:val="55AAEF2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C3A4B84"/>
    <w:multiLevelType w:val="hybridMultilevel"/>
    <w:tmpl w:val="BC580B6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6" w15:restartNumberingAfterBreak="0">
    <w:nsid w:val="6F4911C9"/>
    <w:multiLevelType w:val="hybridMultilevel"/>
    <w:tmpl w:val="A726F2B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70391008"/>
    <w:multiLevelType w:val="multilevel"/>
    <w:tmpl w:val="7DD002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72AA3E6D"/>
    <w:multiLevelType w:val="hybridMultilevel"/>
    <w:tmpl w:val="56DEE8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2FA3F0E"/>
    <w:multiLevelType w:val="multilevel"/>
    <w:tmpl w:val="780CC5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77D86681"/>
    <w:multiLevelType w:val="hybridMultilevel"/>
    <w:tmpl w:val="45CAB1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A847DA0"/>
    <w:multiLevelType w:val="hybridMultilevel"/>
    <w:tmpl w:val="73784B8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75398824">
    <w:abstractNumId w:val="21"/>
  </w:num>
  <w:num w:numId="2" w16cid:durableId="1950233535">
    <w:abstractNumId w:val="26"/>
  </w:num>
  <w:num w:numId="3" w16cid:durableId="1915696660">
    <w:abstractNumId w:val="25"/>
  </w:num>
  <w:num w:numId="4" w16cid:durableId="1850557622">
    <w:abstractNumId w:val="17"/>
  </w:num>
  <w:num w:numId="5" w16cid:durableId="193613272">
    <w:abstractNumId w:val="7"/>
  </w:num>
  <w:num w:numId="6" w16cid:durableId="1822379569">
    <w:abstractNumId w:val="1"/>
  </w:num>
  <w:num w:numId="7" w16cid:durableId="1312826512">
    <w:abstractNumId w:val="28"/>
  </w:num>
  <w:num w:numId="8" w16cid:durableId="1031883286">
    <w:abstractNumId w:val="30"/>
  </w:num>
  <w:num w:numId="9" w16cid:durableId="1215699654">
    <w:abstractNumId w:val="19"/>
  </w:num>
  <w:num w:numId="10" w16cid:durableId="295646844">
    <w:abstractNumId w:val="31"/>
  </w:num>
  <w:num w:numId="11" w16cid:durableId="716320806">
    <w:abstractNumId w:val="24"/>
  </w:num>
  <w:num w:numId="12" w16cid:durableId="865024094">
    <w:abstractNumId w:val="13"/>
  </w:num>
  <w:num w:numId="13" w16cid:durableId="147017623">
    <w:abstractNumId w:val="5"/>
  </w:num>
  <w:num w:numId="14" w16cid:durableId="1503354225">
    <w:abstractNumId w:val="14"/>
  </w:num>
  <w:num w:numId="15" w16cid:durableId="357632219">
    <w:abstractNumId w:val="8"/>
  </w:num>
  <w:num w:numId="16" w16cid:durableId="1163931950">
    <w:abstractNumId w:val="4"/>
  </w:num>
  <w:num w:numId="17" w16cid:durableId="2041201570">
    <w:abstractNumId w:val="2"/>
  </w:num>
  <w:num w:numId="18" w16cid:durableId="1950548831">
    <w:abstractNumId w:val="16"/>
  </w:num>
  <w:num w:numId="19" w16cid:durableId="937103412">
    <w:abstractNumId w:val="15"/>
  </w:num>
  <w:num w:numId="20" w16cid:durableId="662320244">
    <w:abstractNumId w:val="20"/>
  </w:num>
  <w:num w:numId="21" w16cid:durableId="2059010708">
    <w:abstractNumId w:val="10"/>
  </w:num>
  <w:num w:numId="22" w16cid:durableId="930967350">
    <w:abstractNumId w:val="29"/>
  </w:num>
  <w:num w:numId="23" w16cid:durableId="1155683932">
    <w:abstractNumId w:val="11"/>
  </w:num>
  <w:num w:numId="24" w16cid:durableId="492722332">
    <w:abstractNumId w:val="27"/>
  </w:num>
  <w:num w:numId="25" w16cid:durableId="1083574754">
    <w:abstractNumId w:val="9"/>
  </w:num>
  <w:num w:numId="26" w16cid:durableId="1825005146">
    <w:abstractNumId w:val="23"/>
  </w:num>
  <w:num w:numId="27" w16cid:durableId="423651062">
    <w:abstractNumId w:val="12"/>
  </w:num>
  <w:num w:numId="28" w16cid:durableId="1850632123">
    <w:abstractNumId w:val="3"/>
  </w:num>
  <w:num w:numId="29" w16cid:durableId="2095542300">
    <w:abstractNumId w:val="18"/>
  </w:num>
  <w:num w:numId="30" w16cid:durableId="1206866025">
    <w:abstractNumId w:val="0"/>
  </w:num>
  <w:num w:numId="31" w16cid:durableId="887762398">
    <w:abstractNumId w:val="22"/>
  </w:num>
  <w:num w:numId="32" w16cid:durableId="46288716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E98"/>
    <w:rsid w:val="000001D6"/>
    <w:rsid w:val="00001B6E"/>
    <w:rsid w:val="00001BA3"/>
    <w:rsid w:val="00001FD5"/>
    <w:rsid w:val="00003AD9"/>
    <w:rsid w:val="00003C72"/>
    <w:rsid w:val="00003E89"/>
    <w:rsid w:val="000043ED"/>
    <w:rsid w:val="0000448B"/>
    <w:rsid w:val="00004613"/>
    <w:rsid w:val="00005B10"/>
    <w:rsid w:val="00005F78"/>
    <w:rsid w:val="000066F2"/>
    <w:rsid w:val="0000670E"/>
    <w:rsid w:val="00007ADB"/>
    <w:rsid w:val="000108EA"/>
    <w:rsid w:val="00010F79"/>
    <w:rsid w:val="000118A1"/>
    <w:rsid w:val="00011A3A"/>
    <w:rsid w:val="0001425E"/>
    <w:rsid w:val="000155D0"/>
    <w:rsid w:val="00015E98"/>
    <w:rsid w:val="0001757E"/>
    <w:rsid w:val="0001771A"/>
    <w:rsid w:val="000200B8"/>
    <w:rsid w:val="0002010B"/>
    <w:rsid w:val="000229CE"/>
    <w:rsid w:val="00022F01"/>
    <w:rsid w:val="00023300"/>
    <w:rsid w:val="000234F8"/>
    <w:rsid w:val="00023D0F"/>
    <w:rsid w:val="00024162"/>
    <w:rsid w:val="0002490C"/>
    <w:rsid w:val="00024FBE"/>
    <w:rsid w:val="00026A85"/>
    <w:rsid w:val="00026AE0"/>
    <w:rsid w:val="00026EBD"/>
    <w:rsid w:val="000307A9"/>
    <w:rsid w:val="00030B4F"/>
    <w:rsid w:val="00030DC2"/>
    <w:rsid w:val="000318D6"/>
    <w:rsid w:val="00031D90"/>
    <w:rsid w:val="00032582"/>
    <w:rsid w:val="000325B1"/>
    <w:rsid w:val="00033407"/>
    <w:rsid w:val="00033520"/>
    <w:rsid w:val="00036707"/>
    <w:rsid w:val="00036E1C"/>
    <w:rsid w:val="0003750F"/>
    <w:rsid w:val="00037681"/>
    <w:rsid w:val="00042F8F"/>
    <w:rsid w:val="00043704"/>
    <w:rsid w:val="00050947"/>
    <w:rsid w:val="0005163A"/>
    <w:rsid w:val="000523D1"/>
    <w:rsid w:val="00052691"/>
    <w:rsid w:val="00052861"/>
    <w:rsid w:val="00053B76"/>
    <w:rsid w:val="00053ED4"/>
    <w:rsid w:val="0005433F"/>
    <w:rsid w:val="0005448D"/>
    <w:rsid w:val="000557B1"/>
    <w:rsid w:val="0005696A"/>
    <w:rsid w:val="0005750E"/>
    <w:rsid w:val="00057ACC"/>
    <w:rsid w:val="00057BD2"/>
    <w:rsid w:val="0006000E"/>
    <w:rsid w:val="00060C67"/>
    <w:rsid w:val="00060C9C"/>
    <w:rsid w:val="00062C17"/>
    <w:rsid w:val="00062D64"/>
    <w:rsid w:val="0006355F"/>
    <w:rsid w:val="00063B93"/>
    <w:rsid w:val="00063CD5"/>
    <w:rsid w:val="00064A9F"/>
    <w:rsid w:val="0006590E"/>
    <w:rsid w:val="000665F1"/>
    <w:rsid w:val="000666B3"/>
    <w:rsid w:val="0006716D"/>
    <w:rsid w:val="00067540"/>
    <w:rsid w:val="000678D0"/>
    <w:rsid w:val="00067EEF"/>
    <w:rsid w:val="0007019F"/>
    <w:rsid w:val="00070997"/>
    <w:rsid w:val="000726D2"/>
    <w:rsid w:val="00072CE0"/>
    <w:rsid w:val="0007337F"/>
    <w:rsid w:val="00073D2A"/>
    <w:rsid w:val="0007448C"/>
    <w:rsid w:val="000750EB"/>
    <w:rsid w:val="00075234"/>
    <w:rsid w:val="00075648"/>
    <w:rsid w:val="00075C01"/>
    <w:rsid w:val="00075F49"/>
    <w:rsid w:val="00075FDF"/>
    <w:rsid w:val="00076789"/>
    <w:rsid w:val="0007689C"/>
    <w:rsid w:val="00076A94"/>
    <w:rsid w:val="00076E23"/>
    <w:rsid w:val="00077FB3"/>
    <w:rsid w:val="0008011F"/>
    <w:rsid w:val="000803E0"/>
    <w:rsid w:val="0008089A"/>
    <w:rsid w:val="000820B2"/>
    <w:rsid w:val="00082364"/>
    <w:rsid w:val="000825DB"/>
    <w:rsid w:val="00082F02"/>
    <w:rsid w:val="000835E5"/>
    <w:rsid w:val="00083D4D"/>
    <w:rsid w:val="00084498"/>
    <w:rsid w:val="00085EE7"/>
    <w:rsid w:val="00085F43"/>
    <w:rsid w:val="00085F50"/>
    <w:rsid w:val="000861ED"/>
    <w:rsid w:val="00086D50"/>
    <w:rsid w:val="00086ECF"/>
    <w:rsid w:val="000870E0"/>
    <w:rsid w:val="00087740"/>
    <w:rsid w:val="000901AA"/>
    <w:rsid w:val="00090C2B"/>
    <w:rsid w:val="0009102C"/>
    <w:rsid w:val="000919D6"/>
    <w:rsid w:val="00091C0C"/>
    <w:rsid w:val="0009483F"/>
    <w:rsid w:val="00095389"/>
    <w:rsid w:val="00097D06"/>
    <w:rsid w:val="000A070F"/>
    <w:rsid w:val="000A0CE6"/>
    <w:rsid w:val="000A1849"/>
    <w:rsid w:val="000A2F22"/>
    <w:rsid w:val="000A3676"/>
    <w:rsid w:val="000A3B61"/>
    <w:rsid w:val="000A3D23"/>
    <w:rsid w:val="000A41DB"/>
    <w:rsid w:val="000A4321"/>
    <w:rsid w:val="000A4381"/>
    <w:rsid w:val="000A4513"/>
    <w:rsid w:val="000A530C"/>
    <w:rsid w:val="000A552D"/>
    <w:rsid w:val="000A58FF"/>
    <w:rsid w:val="000A59B7"/>
    <w:rsid w:val="000A63F3"/>
    <w:rsid w:val="000A6706"/>
    <w:rsid w:val="000A7303"/>
    <w:rsid w:val="000A7B20"/>
    <w:rsid w:val="000A7D4C"/>
    <w:rsid w:val="000B1410"/>
    <w:rsid w:val="000B204D"/>
    <w:rsid w:val="000B20DD"/>
    <w:rsid w:val="000B24E8"/>
    <w:rsid w:val="000B335A"/>
    <w:rsid w:val="000B3549"/>
    <w:rsid w:val="000B4EF2"/>
    <w:rsid w:val="000B506F"/>
    <w:rsid w:val="000B50AD"/>
    <w:rsid w:val="000B5BA3"/>
    <w:rsid w:val="000B742B"/>
    <w:rsid w:val="000B760E"/>
    <w:rsid w:val="000C1C3C"/>
    <w:rsid w:val="000C1EF1"/>
    <w:rsid w:val="000C47FD"/>
    <w:rsid w:val="000C4B09"/>
    <w:rsid w:val="000C5E8C"/>
    <w:rsid w:val="000C6879"/>
    <w:rsid w:val="000C6991"/>
    <w:rsid w:val="000C6BD0"/>
    <w:rsid w:val="000C75AD"/>
    <w:rsid w:val="000D0A2D"/>
    <w:rsid w:val="000D20E7"/>
    <w:rsid w:val="000D261C"/>
    <w:rsid w:val="000D29AC"/>
    <w:rsid w:val="000D2A31"/>
    <w:rsid w:val="000D3711"/>
    <w:rsid w:val="000D3B84"/>
    <w:rsid w:val="000D555B"/>
    <w:rsid w:val="000D5DEB"/>
    <w:rsid w:val="000D631B"/>
    <w:rsid w:val="000D6A15"/>
    <w:rsid w:val="000D7124"/>
    <w:rsid w:val="000D7CB1"/>
    <w:rsid w:val="000D7CC6"/>
    <w:rsid w:val="000D7F24"/>
    <w:rsid w:val="000E085B"/>
    <w:rsid w:val="000E1563"/>
    <w:rsid w:val="000E1A1F"/>
    <w:rsid w:val="000E35F6"/>
    <w:rsid w:val="000E5A23"/>
    <w:rsid w:val="000E5C8D"/>
    <w:rsid w:val="000E6043"/>
    <w:rsid w:val="000E79C6"/>
    <w:rsid w:val="000F0348"/>
    <w:rsid w:val="000F12B8"/>
    <w:rsid w:val="000F2F30"/>
    <w:rsid w:val="000F2FA8"/>
    <w:rsid w:val="000F3492"/>
    <w:rsid w:val="000F3A1B"/>
    <w:rsid w:val="000F5227"/>
    <w:rsid w:val="000F5378"/>
    <w:rsid w:val="000F5CBF"/>
    <w:rsid w:val="000F6220"/>
    <w:rsid w:val="000F72B2"/>
    <w:rsid w:val="000F7395"/>
    <w:rsid w:val="000F77F2"/>
    <w:rsid w:val="00100A82"/>
    <w:rsid w:val="001030F7"/>
    <w:rsid w:val="00104892"/>
    <w:rsid w:val="00104C7A"/>
    <w:rsid w:val="0010521B"/>
    <w:rsid w:val="00106280"/>
    <w:rsid w:val="00106732"/>
    <w:rsid w:val="00106918"/>
    <w:rsid w:val="00106F84"/>
    <w:rsid w:val="00107672"/>
    <w:rsid w:val="0010779E"/>
    <w:rsid w:val="00107CC5"/>
    <w:rsid w:val="00107E09"/>
    <w:rsid w:val="0011046F"/>
    <w:rsid w:val="0011170A"/>
    <w:rsid w:val="00114A94"/>
    <w:rsid w:val="00115210"/>
    <w:rsid w:val="001152C0"/>
    <w:rsid w:val="001157DE"/>
    <w:rsid w:val="0011587A"/>
    <w:rsid w:val="00115B77"/>
    <w:rsid w:val="00115BE3"/>
    <w:rsid w:val="00115CBA"/>
    <w:rsid w:val="00115E16"/>
    <w:rsid w:val="00115FCA"/>
    <w:rsid w:val="00116DB0"/>
    <w:rsid w:val="00116DFF"/>
    <w:rsid w:val="00117732"/>
    <w:rsid w:val="00120A32"/>
    <w:rsid w:val="0012346D"/>
    <w:rsid w:val="001234B5"/>
    <w:rsid w:val="00123784"/>
    <w:rsid w:val="00125901"/>
    <w:rsid w:val="001260ED"/>
    <w:rsid w:val="0012677E"/>
    <w:rsid w:val="001272FE"/>
    <w:rsid w:val="0013066C"/>
    <w:rsid w:val="00131630"/>
    <w:rsid w:val="00132139"/>
    <w:rsid w:val="00132A84"/>
    <w:rsid w:val="001335ED"/>
    <w:rsid w:val="00133979"/>
    <w:rsid w:val="00133EDB"/>
    <w:rsid w:val="00134403"/>
    <w:rsid w:val="0013518E"/>
    <w:rsid w:val="00135230"/>
    <w:rsid w:val="00135E87"/>
    <w:rsid w:val="00135F92"/>
    <w:rsid w:val="00136E1A"/>
    <w:rsid w:val="00137D61"/>
    <w:rsid w:val="00140240"/>
    <w:rsid w:val="0014102B"/>
    <w:rsid w:val="001419BF"/>
    <w:rsid w:val="00141D8F"/>
    <w:rsid w:val="00142942"/>
    <w:rsid w:val="00142D57"/>
    <w:rsid w:val="00142F39"/>
    <w:rsid w:val="001436AA"/>
    <w:rsid w:val="0014373B"/>
    <w:rsid w:val="001438ED"/>
    <w:rsid w:val="00143A3A"/>
    <w:rsid w:val="00143EB9"/>
    <w:rsid w:val="0014512D"/>
    <w:rsid w:val="00145CC0"/>
    <w:rsid w:val="0014749C"/>
    <w:rsid w:val="001476E3"/>
    <w:rsid w:val="00147ABB"/>
    <w:rsid w:val="0015095F"/>
    <w:rsid w:val="00150B37"/>
    <w:rsid w:val="00150C73"/>
    <w:rsid w:val="001521FB"/>
    <w:rsid w:val="00152C6B"/>
    <w:rsid w:val="00152F41"/>
    <w:rsid w:val="00153857"/>
    <w:rsid w:val="001540DB"/>
    <w:rsid w:val="00154E99"/>
    <w:rsid w:val="001573F0"/>
    <w:rsid w:val="0015751D"/>
    <w:rsid w:val="00157688"/>
    <w:rsid w:val="00157C20"/>
    <w:rsid w:val="00160128"/>
    <w:rsid w:val="00161654"/>
    <w:rsid w:val="001627EC"/>
    <w:rsid w:val="001638E4"/>
    <w:rsid w:val="0016390C"/>
    <w:rsid w:val="00164FDB"/>
    <w:rsid w:val="00165021"/>
    <w:rsid w:val="00165CB8"/>
    <w:rsid w:val="00166A5A"/>
    <w:rsid w:val="00166D0E"/>
    <w:rsid w:val="001670DD"/>
    <w:rsid w:val="0016778A"/>
    <w:rsid w:val="0017046A"/>
    <w:rsid w:val="00170FDD"/>
    <w:rsid w:val="0017134F"/>
    <w:rsid w:val="00171ADD"/>
    <w:rsid w:val="00171B03"/>
    <w:rsid w:val="001730FE"/>
    <w:rsid w:val="001737E9"/>
    <w:rsid w:val="00173C42"/>
    <w:rsid w:val="00174FFE"/>
    <w:rsid w:val="0017605B"/>
    <w:rsid w:val="0017709A"/>
    <w:rsid w:val="0017793A"/>
    <w:rsid w:val="00177ACA"/>
    <w:rsid w:val="0018024E"/>
    <w:rsid w:val="001815CD"/>
    <w:rsid w:val="00181D63"/>
    <w:rsid w:val="00183B80"/>
    <w:rsid w:val="00184554"/>
    <w:rsid w:val="00184DD2"/>
    <w:rsid w:val="00185198"/>
    <w:rsid w:val="001861AA"/>
    <w:rsid w:val="0018694D"/>
    <w:rsid w:val="00186E00"/>
    <w:rsid w:val="001870D8"/>
    <w:rsid w:val="00187E99"/>
    <w:rsid w:val="001907B7"/>
    <w:rsid w:val="00190E20"/>
    <w:rsid w:val="00190E4D"/>
    <w:rsid w:val="001918F8"/>
    <w:rsid w:val="00191D8F"/>
    <w:rsid w:val="00192703"/>
    <w:rsid w:val="00193E0C"/>
    <w:rsid w:val="00194312"/>
    <w:rsid w:val="001944B6"/>
    <w:rsid w:val="00194863"/>
    <w:rsid w:val="00195E3E"/>
    <w:rsid w:val="00196710"/>
    <w:rsid w:val="00197348"/>
    <w:rsid w:val="00197B8D"/>
    <w:rsid w:val="001A08DD"/>
    <w:rsid w:val="001A0D14"/>
    <w:rsid w:val="001A10C7"/>
    <w:rsid w:val="001A1B3C"/>
    <w:rsid w:val="001A1DB2"/>
    <w:rsid w:val="001A1E25"/>
    <w:rsid w:val="001A29D3"/>
    <w:rsid w:val="001A35B3"/>
    <w:rsid w:val="001A3B51"/>
    <w:rsid w:val="001A6ED5"/>
    <w:rsid w:val="001A7450"/>
    <w:rsid w:val="001A766F"/>
    <w:rsid w:val="001B029A"/>
    <w:rsid w:val="001B07F7"/>
    <w:rsid w:val="001B0B49"/>
    <w:rsid w:val="001B1849"/>
    <w:rsid w:val="001B1C19"/>
    <w:rsid w:val="001B282F"/>
    <w:rsid w:val="001B3FF4"/>
    <w:rsid w:val="001B4C99"/>
    <w:rsid w:val="001B5067"/>
    <w:rsid w:val="001B5401"/>
    <w:rsid w:val="001B5A83"/>
    <w:rsid w:val="001B73A3"/>
    <w:rsid w:val="001B7E85"/>
    <w:rsid w:val="001C00B4"/>
    <w:rsid w:val="001C2234"/>
    <w:rsid w:val="001C23CA"/>
    <w:rsid w:val="001C3173"/>
    <w:rsid w:val="001C3A59"/>
    <w:rsid w:val="001C51D2"/>
    <w:rsid w:val="001C5DD8"/>
    <w:rsid w:val="001C62EC"/>
    <w:rsid w:val="001C665B"/>
    <w:rsid w:val="001C674A"/>
    <w:rsid w:val="001C7605"/>
    <w:rsid w:val="001D0501"/>
    <w:rsid w:val="001D0EDD"/>
    <w:rsid w:val="001D144C"/>
    <w:rsid w:val="001D1A56"/>
    <w:rsid w:val="001D1F02"/>
    <w:rsid w:val="001D3C57"/>
    <w:rsid w:val="001D40E1"/>
    <w:rsid w:val="001D4C8F"/>
    <w:rsid w:val="001D4D13"/>
    <w:rsid w:val="001D4FB0"/>
    <w:rsid w:val="001D6182"/>
    <w:rsid w:val="001D62A4"/>
    <w:rsid w:val="001D6840"/>
    <w:rsid w:val="001D6C6F"/>
    <w:rsid w:val="001E081D"/>
    <w:rsid w:val="001E1891"/>
    <w:rsid w:val="001E1A77"/>
    <w:rsid w:val="001E3512"/>
    <w:rsid w:val="001E35CB"/>
    <w:rsid w:val="001E3657"/>
    <w:rsid w:val="001E385C"/>
    <w:rsid w:val="001E3BA5"/>
    <w:rsid w:val="001E4E87"/>
    <w:rsid w:val="001E5DB8"/>
    <w:rsid w:val="001E67FB"/>
    <w:rsid w:val="001E6B34"/>
    <w:rsid w:val="001E7B24"/>
    <w:rsid w:val="001F0FD1"/>
    <w:rsid w:val="001F133C"/>
    <w:rsid w:val="001F1847"/>
    <w:rsid w:val="001F39A0"/>
    <w:rsid w:val="001F3CEB"/>
    <w:rsid w:val="001F3EA9"/>
    <w:rsid w:val="001F4EB7"/>
    <w:rsid w:val="001F52C0"/>
    <w:rsid w:val="001F5C42"/>
    <w:rsid w:val="001F6248"/>
    <w:rsid w:val="001F65AB"/>
    <w:rsid w:val="001F7599"/>
    <w:rsid w:val="002002A6"/>
    <w:rsid w:val="002010B2"/>
    <w:rsid w:val="0020147E"/>
    <w:rsid w:val="00202DAE"/>
    <w:rsid w:val="00203F9E"/>
    <w:rsid w:val="00204230"/>
    <w:rsid w:val="00204A3B"/>
    <w:rsid w:val="00204C27"/>
    <w:rsid w:val="002058BB"/>
    <w:rsid w:val="00205EDC"/>
    <w:rsid w:val="002061F4"/>
    <w:rsid w:val="0020695E"/>
    <w:rsid w:val="00206B28"/>
    <w:rsid w:val="0020728F"/>
    <w:rsid w:val="002075B4"/>
    <w:rsid w:val="002101E4"/>
    <w:rsid w:val="00210ABF"/>
    <w:rsid w:val="00210EA2"/>
    <w:rsid w:val="00210FA9"/>
    <w:rsid w:val="00211F60"/>
    <w:rsid w:val="00212A05"/>
    <w:rsid w:val="0021484A"/>
    <w:rsid w:val="00214BE1"/>
    <w:rsid w:val="00215C47"/>
    <w:rsid w:val="00216035"/>
    <w:rsid w:val="00217CC8"/>
    <w:rsid w:val="00220520"/>
    <w:rsid w:val="002206F5"/>
    <w:rsid w:val="002211FD"/>
    <w:rsid w:val="00222770"/>
    <w:rsid w:val="002228EB"/>
    <w:rsid w:val="00223927"/>
    <w:rsid w:val="00223BFA"/>
    <w:rsid w:val="00224060"/>
    <w:rsid w:val="002250A3"/>
    <w:rsid w:val="00225288"/>
    <w:rsid w:val="00227782"/>
    <w:rsid w:val="002278B5"/>
    <w:rsid w:val="002279F8"/>
    <w:rsid w:val="00227FBF"/>
    <w:rsid w:val="00230A0D"/>
    <w:rsid w:val="00231277"/>
    <w:rsid w:val="00232CDD"/>
    <w:rsid w:val="00233373"/>
    <w:rsid w:val="0023423D"/>
    <w:rsid w:val="002358C4"/>
    <w:rsid w:val="00236002"/>
    <w:rsid w:val="002365CF"/>
    <w:rsid w:val="00236D16"/>
    <w:rsid w:val="00236EC5"/>
    <w:rsid w:val="00237899"/>
    <w:rsid w:val="00240A1A"/>
    <w:rsid w:val="002424FB"/>
    <w:rsid w:val="00242922"/>
    <w:rsid w:val="0024301B"/>
    <w:rsid w:val="00243786"/>
    <w:rsid w:val="00243B5B"/>
    <w:rsid w:val="002446B3"/>
    <w:rsid w:val="00245F24"/>
    <w:rsid w:val="0024633F"/>
    <w:rsid w:val="0024684A"/>
    <w:rsid w:val="00246F47"/>
    <w:rsid w:val="00247082"/>
    <w:rsid w:val="002505A1"/>
    <w:rsid w:val="00250E5E"/>
    <w:rsid w:val="00251F97"/>
    <w:rsid w:val="00252EAC"/>
    <w:rsid w:val="00253D9A"/>
    <w:rsid w:val="0025433A"/>
    <w:rsid w:val="0025483E"/>
    <w:rsid w:val="0025512F"/>
    <w:rsid w:val="002552C3"/>
    <w:rsid w:val="002555C4"/>
    <w:rsid w:val="00255B47"/>
    <w:rsid w:val="00255FB9"/>
    <w:rsid w:val="00256429"/>
    <w:rsid w:val="00256806"/>
    <w:rsid w:val="00256838"/>
    <w:rsid w:val="00256B7E"/>
    <w:rsid w:val="00256EDB"/>
    <w:rsid w:val="00260B8E"/>
    <w:rsid w:val="00261902"/>
    <w:rsid w:val="00261AF6"/>
    <w:rsid w:val="0026298D"/>
    <w:rsid w:val="002637BF"/>
    <w:rsid w:val="002638F3"/>
    <w:rsid w:val="002645EF"/>
    <w:rsid w:val="00264A0E"/>
    <w:rsid w:val="00264A0F"/>
    <w:rsid w:val="00264D34"/>
    <w:rsid w:val="00265351"/>
    <w:rsid w:val="002653F4"/>
    <w:rsid w:val="0026572F"/>
    <w:rsid w:val="00265EEB"/>
    <w:rsid w:val="00266BE4"/>
    <w:rsid w:val="00266CC3"/>
    <w:rsid w:val="00267151"/>
    <w:rsid w:val="002706E8"/>
    <w:rsid w:val="00270B88"/>
    <w:rsid w:val="00270F57"/>
    <w:rsid w:val="00271B4A"/>
    <w:rsid w:val="00271CA5"/>
    <w:rsid w:val="00272046"/>
    <w:rsid w:val="00272D22"/>
    <w:rsid w:val="00272F62"/>
    <w:rsid w:val="00274DB1"/>
    <w:rsid w:val="00274EFF"/>
    <w:rsid w:val="0027538F"/>
    <w:rsid w:val="00275EB2"/>
    <w:rsid w:val="00276BA1"/>
    <w:rsid w:val="00277196"/>
    <w:rsid w:val="002772B9"/>
    <w:rsid w:val="002775BC"/>
    <w:rsid w:val="00277AC9"/>
    <w:rsid w:val="002810BE"/>
    <w:rsid w:val="0028188C"/>
    <w:rsid w:val="0028195F"/>
    <w:rsid w:val="0028233F"/>
    <w:rsid w:val="00282757"/>
    <w:rsid w:val="002849DE"/>
    <w:rsid w:val="002851A3"/>
    <w:rsid w:val="002855A6"/>
    <w:rsid w:val="0028563E"/>
    <w:rsid w:val="002861D4"/>
    <w:rsid w:val="00286DD4"/>
    <w:rsid w:val="00287159"/>
    <w:rsid w:val="00287612"/>
    <w:rsid w:val="002878E0"/>
    <w:rsid w:val="0029050D"/>
    <w:rsid w:val="00290D8F"/>
    <w:rsid w:val="00290EDE"/>
    <w:rsid w:val="00291244"/>
    <w:rsid w:val="00291B95"/>
    <w:rsid w:val="00292385"/>
    <w:rsid w:val="00293632"/>
    <w:rsid w:val="00293A91"/>
    <w:rsid w:val="00294A2C"/>
    <w:rsid w:val="0029512F"/>
    <w:rsid w:val="00295D23"/>
    <w:rsid w:val="002A0BD4"/>
    <w:rsid w:val="002A1F56"/>
    <w:rsid w:val="002A365D"/>
    <w:rsid w:val="002A430E"/>
    <w:rsid w:val="002A458A"/>
    <w:rsid w:val="002A4EBF"/>
    <w:rsid w:val="002A537E"/>
    <w:rsid w:val="002A5479"/>
    <w:rsid w:val="002A54B7"/>
    <w:rsid w:val="002A5F08"/>
    <w:rsid w:val="002A651D"/>
    <w:rsid w:val="002B0AE2"/>
    <w:rsid w:val="002B1855"/>
    <w:rsid w:val="002B27ED"/>
    <w:rsid w:val="002B2F24"/>
    <w:rsid w:val="002B361A"/>
    <w:rsid w:val="002B5190"/>
    <w:rsid w:val="002B6566"/>
    <w:rsid w:val="002B66C1"/>
    <w:rsid w:val="002B6C17"/>
    <w:rsid w:val="002B7287"/>
    <w:rsid w:val="002B7A65"/>
    <w:rsid w:val="002C20C3"/>
    <w:rsid w:val="002C226E"/>
    <w:rsid w:val="002C3B49"/>
    <w:rsid w:val="002C5695"/>
    <w:rsid w:val="002C604A"/>
    <w:rsid w:val="002C7C3D"/>
    <w:rsid w:val="002C7FAB"/>
    <w:rsid w:val="002D06E9"/>
    <w:rsid w:val="002D0B71"/>
    <w:rsid w:val="002D0B86"/>
    <w:rsid w:val="002D0F0C"/>
    <w:rsid w:val="002D1025"/>
    <w:rsid w:val="002D10EB"/>
    <w:rsid w:val="002D10FD"/>
    <w:rsid w:val="002D19C7"/>
    <w:rsid w:val="002D25BF"/>
    <w:rsid w:val="002D26D9"/>
    <w:rsid w:val="002D2AC8"/>
    <w:rsid w:val="002D30C3"/>
    <w:rsid w:val="002D344D"/>
    <w:rsid w:val="002D3C99"/>
    <w:rsid w:val="002D3D08"/>
    <w:rsid w:val="002D607A"/>
    <w:rsid w:val="002D6B4D"/>
    <w:rsid w:val="002D701D"/>
    <w:rsid w:val="002E0016"/>
    <w:rsid w:val="002E037C"/>
    <w:rsid w:val="002E047F"/>
    <w:rsid w:val="002E1044"/>
    <w:rsid w:val="002E21FC"/>
    <w:rsid w:val="002E391B"/>
    <w:rsid w:val="002E3B52"/>
    <w:rsid w:val="002E4AB2"/>
    <w:rsid w:val="002E4FAF"/>
    <w:rsid w:val="002E522B"/>
    <w:rsid w:val="002E63D1"/>
    <w:rsid w:val="002E7097"/>
    <w:rsid w:val="002E7983"/>
    <w:rsid w:val="002E7B37"/>
    <w:rsid w:val="002F0420"/>
    <w:rsid w:val="002F0EDA"/>
    <w:rsid w:val="002F2E06"/>
    <w:rsid w:val="002F3F01"/>
    <w:rsid w:val="002F5475"/>
    <w:rsid w:val="002F5862"/>
    <w:rsid w:val="002F5BAD"/>
    <w:rsid w:val="002F66E5"/>
    <w:rsid w:val="002F68B2"/>
    <w:rsid w:val="002F68F6"/>
    <w:rsid w:val="002F6E61"/>
    <w:rsid w:val="002F7298"/>
    <w:rsid w:val="0030111C"/>
    <w:rsid w:val="00301A5C"/>
    <w:rsid w:val="00302CFA"/>
    <w:rsid w:val="00302E99"/>
    <w:rsid w:val="00303023"/>
    <w:rsid w:val="00303632"/>
    <w:rsid w:val="0030418B"/>
    <w:rsid w:val="003042FA"/>
    <w:rsid w:val="003060CC"/>
    <w:rsid w:val="003061AA"/>
    <w:rsid w:val="003064BF"/>
    <w:rsid w:val="00307075"/>
    <w:rsid w:val="00307260"/>
    <w:rsid w:val="003074C1"/>
    <w:rsid w:val="0030790E"/>
    <w:rsid w:val="00310801"/>
    <w:rsid w:val="00311862"/>
    <w:rsid w:val="00311B94"/>
    <w:rsid w:val="00311FFA"/>
    <w:rsid w:val="003125F3"/>
    <w:rsid w:val="00312CB4"/>
    <w:rsid w:val="00312CDE"/>
    <w:rsid w:val="00312E6B"/>
    <w:rsid w:val="00313530"/>
    <w:rsid w:val="003140C6"/>
    <w:rsid w:val="0031421E"/>
    <w:rsid w:val="0031426C"/>
    <w:rsid w:val="003148C3"/>
    <w:rsid w:val="00314EC9"/>
    <w:rsid w:val="003218EE"/>
    <w:rsid w:val="00321E77"/>
    <w:rsid w:val="00321FFD"/>
    <w:rsid w:val="00322424"/>
    <w:rsid w:val="00324BF7"/>
    <w:rsid w:val="003252A1"/>
    <w:rsid w:val="0032537D"/>
    <w:rsid w:val="00325596"/>
    <w:rsid w:val="003255AF"/>
    <w:rsid w:val="00325FFA"/>
    <w:rsid w:val="00326DD1"/>
    <w:rsid w:val="00326F3C"/>
    <w:rsid w:val="003279B0"/>
    <w:rsid w:val="0033067A"/>
    <w:rsid w:val="003310B6"/>
    <w:rsid w:val="00331D00"/>
    <w:rsid w:val="00331D41"/>
    <w:rsid w:val="00332861"/>
    <w:rsid w:val="00333103"/>
    <w:rsid w:val="003333FB"/>
    <w:rsid w:val="00333B12"/>
    <w:rsid w:val="00334042"/>
    <w:rsid w:val="003347F5"/>
    <w:rsid w:val="00335273"/>
    <w:rsid w:val="003355A7"/>
    <w:rsid w:val="00336F3B"/>
    <w:rsid w:val="00337835"/>
    <w:rsid w:val="00337A96"/>
    <w:rsid w:val="00340D2E"/>
    <w:rsid w:val="00341348"/>
    <w:rsid w:val="00341595"/>
    <w:rsid w:val="00341EED"/>
    <w:rsid w:val="00341FAD"/>
    <w:rsid w:val="0034221E"/>
    <w:rsid w:val="00342613"/>
    <w:rsid w:val="003429C0"/>
    <w:rsid w:val="00342A18"/>
    <w:rsid w:val="00342BB5"/>
    <w:rsid w:val="003441B6"/>
    <w:rsid w:val="00344B3F"/>
    <w:rsid w:val="00345726"/>
    <w:rsid w:val="003457F1"/>
    <w:rsid w:val="00346D19"/>
    <w:rsid w:val="0035071C"/>
    <w:rsid w:val="00351754"/>
    <w:rsid w:val="0035223D"/>
    <w:rsid w:val="0035231C"/>
    <w:rsid w:val="00352D46"/>
    <w:rsid w:val="00352DF1"/>
    <w:rsid w:val="0035427E"/>
    <w:rsid w:val="00354778"/>
    <w:rsid w:val="0035493D"/>
    <w:rsid w:val="00354948"/>
    <w:rsid w:val="00354DB2"/>
    <w:rsid w:val="00354F69"/>
    <w:rsid w:val="0035788A"/>
    <w:rsid w:val="00357CCC"/>
    <w:rsid w:val="003624DA"/>
    <w:rsid w:val="003628F4"/>
    <w:rsid w:val="003629AD"/>
    <w:rsid w:val="00362F4F"/>
    <w:rsid w:val="0036312D"/>
    <w:rsid w:val="00364335"/>
    <w:rsid w:val="00364BEF"/>
    <w:rsid w:val="003651F3"/>
    <w:rsid w:val="00365531"/>
    <w:rsid w:val="0036559D"/>
    <w:rsid w:val="003663AA"/>
    <w:rsid w:val="0036667C"/>
    <w:rsid w:val="00366FE9"/>
    <w:rsid w:val="0036735D"/>
    <w:rsid w:val="00370641"/>
    <w:rsid w:val="00371189"/>
    <w:rsid w:val="00371767"/>
    <w:rsid w:val="00372584"/>
    <w:rsid w:val="003728BC"/>
    <w:rsid w:val="00373B92"/>
    <w:rsid w:val="0037458B"/>
    <w:rsid w:val="00374718"/>
    <w:rsid w:val="0037582E"/>
    <w:rsid w:val="003766D9"/>
    <w:rsid w:val="003771E8"/>
    <w:rsid w:val="0037734D"/>
    <w:rsid w:val="00380A04"/>
    <w:rsid w:val="003821B2"/>
    <w:rsid w:val="00382FC2"/>
    <w:rsid w:val="00383107"/>
    <w:rsid w:val="00383B38"/>
    <w:rsid w:val="00385CBE"/>
    <w:rsid w:val="0038688C"/>
    <w:rsid w:val="00386D39"/>
    <w:rsid w:val="0039030C"/>
    <w:rsid w:val="00391082"/>
    <w:rsid w:val="00391203"/>
    <w:rsid w:val="00391EF6"/>
    <w:rsid w:val="00393880"/>
    <w:rsid w:val="003938AC"/>
    <w:rsid w:val="0039420D"/>
    <w:rsid w:val="003945C1"/>
    <w:rsid w:val="0039495A"/>
    <w:rsid w:val="00394C46"/>
    <w:rsid w:val="00395791"/>
    <w:rsid w:val="00395C6D"/>
    <w:rsid w:val="0039629D"/>
    <w:rsid w:val="0039681C"/>
    <w:rsid w:val="00396DA8"/>
    <w:rsid w:val="00396FA8"/>
    <w:rsid w:val="003A00B0"/>
    <w:rsid w:val="003A1289"/>
    <w:rsid w:val="003A26BF"/>
    <w:rsid w:val="003A2BAF"/>
    <w:rsid w:val="003A40FC"/>
    <w:rsid w:val="003A42DF"/>
    <w:rsid w:val="003A4ACF"/>
    <w:rsid w:val="003A4B12"/>
    <w:rsid w:val="003A631C"/>
    <w:rsid w:val="003A65C9"/>
    <w:rsid w:val="003A7773"/>
    <w:rsid w:val="003B0084"/>
    <w:rsid w:val="003B09B4"/>
    <w:rsid w:val="003B0B53"/>
    <w:rsid w:val="003B0C56"/>
    <w:rsid w:val="003B0E7F"/>
    <w:rsid w:val="003B0E98"/>
    <w:rsid w:val="003B1C55"/>
    <w:rsid w:val="003B2DEF"/>
    <w:rsid w:val="003B40C9"/>
    <w:rsid w:val="003B4FF5"/>
    <w:rsid w:val="003B648D"/>
    <w:rsid w:val="003B651C"/>
    <w:rsid w:val="003B710D"/>
    <w:rsid w:val="003C0542"/>
    <w:rsid w:val="003C0BE6"/>
    <w:rsid w:val="003C0DB4"/>
    <w:rsid w:val="003C105A"/>
    <w:rsid w:val="003C1494"/>
    <w:rsid w:val="003C198F"/>
    <w:rsid w:val="003C1B70"/>
    <w:rsid w:val="003C1FF8"/>
    <w:rsid w:val="003C2149"/>
    <w:rsid w:val="003C2967"/>
    <w:rsid w:val="003C2F17"/>
    <w:rsid w:val="003C2F92"/>
    <w:rsid w:val="003C3B41"/>
    <w:rsid w:val="003C50B1"/>
    <w:rsid w:val="003C663F"/>
    <w:rsid w:val="003C6738"/>
    <w:rsid w:val="003C68C8"/>
    <w:rsid w:val="003C6A7E"/>
    <w:rsid w:val="003C6E78"/>
    <w:rsid w:val="003D0569"/>
    <w:rsid w:val="003D1150"/>
    <w:rsid w:val="003D23C1"/>
    <w:rsid w:val="003D2C66"/>
    <w:rsid w:val="003D3548"/>
    <w:rsid w:val="003D3B90"/>
    <w:rsid w:val="003D3BA6"/>
    <w:rsid w:val="003D405D"/>
    <w:rsid w:val="003D44B1"/>
    <w:rsid w:val="003D4910"/>
    <w:rsid w:val="003D4D6F"/>
    <w:rsid w:val="003D73A4"/>
    <w:rsid w:val="003E1593"/>
    <w:rsid w:val="003E273B"/>
    <w:rsid w:val="003E32D2"/>
    <w:rsid w:val="003E56DA"/>
    <w:rsid w:val="003F00DA"/>
    <w:rsid w:val="003F0B55"/>
    <w:rsid w:val="003F1783"/>
    <w:rsid w:val="003F1970"/>
    <w:rsid w:val="003F25BE"/>
    <w:rsid w:val="003F293A"/>
    <w:rsid w:val="003F2BF2"/>
    <w:rsid w:val="003F3001"/>
    <w:rsid w:val="003F3533"/>
    <w:rsid w:val="003F3B75"/>
    <w:rsid w:val="003F3D72"/>
    <w:rsid w:val="003F4025"/>
    <w:rsid w:val="003F4376"/>
    <w:rsid w:val="003F4BB3"/>
    <w:rsid w:val="003F4CB2"/>
    <w:rsid w:val="003F5C3F"/>
    <w:rsid w:val="003F5EC1"/>
    <w:rsid w:val="003F6832"/>
    <w:rsid w:val="003F7263"/>
    <w:rsid w:val="003F7745"/>
    <w:rsid w:val="003F7883"/>
    <w:rsid w:val="00401C81"/>
    <w:rsid w:val="004020F7"/>
    <w:rsid w:val="00402484"/>
    <w:rsid w:val="00402BCC"/>
    <w:rsid w:val="00403431"/>
    <w:rsid w:val="0040482C"/>
    <w:rsid w:val="00405413"/>
    <w:rsid w:val="00405509"/>
    <w:rsid w:val="00406B7D"/>
    <w:rsid w:val="0040716F"/>
    <w:rsid w:val="004103EA"/>
    <w:rsid w:val="00410A29"/>
    <w:rsid w:val="0041194E"/>
    <w:rsid w:val="00411A78"/>
    <w:rsid w:val="00413F5D"/>
    <w:rsid w:val="004149C6"/>
    <w:rsid w:val="00415214"/>
    <w:rsid w:val="00415737"/>
    <w:rsid w:val="00415DFD"/>
    <w:rsid w:val="00416F5A"/>
    <w:rsid w:val="00417130"/>
    <w:rsid w:val="0041751F"/>
    <w:rsid w:val="00420665"/>
    <w:rsid w:val="00421A9D"/>
    <w:rsid w:val="0042372D"/>
    <w:rsid w:val="00423D60"/>
    <w:rsid w:val="00424059"/>
    <w:rsid w:val="004240B3"/>
    <w:rsid w:val="00424635"/>
    <w:rsid w:val="00424C40"/>
    <w:rsid w:val="0043068D"/>
    <w:rsid w:val="00430FFC"/>
    <w:rsid w:val="00431B0C"/>
    <w:rsid w:val="00431C60"/>
    <w:rsid w:val="004322F0"/>
    <w:rsid w:val="00432541"/>
    <w:rsid w:val="00432CE0"/>
    <w:rsid w:val="004330F9"/>
    <w:rsid w:val="004338D1"/>
    <w:rsid w:val="00433A62"/>
    <w:rsid w:val="00433F52"/>
    <w:rsid w:val="004341E2"/>
    <w:rsid w:val="00434C83"/>
    <w:rsid w:val="00435B12"/>
    <w:rsid w:val="00435B88"/>
    <w:rsid w:val="00435F8E"/>
    <w:rsid w:val="00436625"/>
    <w:rsid w:val="00436B84"/>
    <w:rsid w:val="004375EF"/>
    <w:rsid w:val="0043776A"/>
    <w:rsid w:val="00437EED"/>
    <w:rsid w:val="00437FE0"/>
    <w:rsid w:val="004407DF"/>
    <w:rsid w:val="00440E92"/>
    <w:rsid w:val="00441375"/>
    <w:rsid w:val="00441450"/>
    <w:rsid w:val="00441C56"/>
    <w:rsid w:val="00441EE3"/>
    <w:rsid w:val="00442ACF"/>
    <w:rsid w:val="0044381E"/>
    <w:rsid w:val="00443C86"/>
    <w:rsid w:val="004458DF"/>
    <w:rsid w:val="00445A73"/>
    <w:rsid w:val="00446320"/>
    <w:rsid w:val="00446408"/>
    <w:rsid w:val="00446D91"/>
    <w:rsid w:val="00447452"/>
    <w:rsid w:val="004519A2"/>
    <w:rsid w:val="0045268C"/>
    <w:rsid w:val="00452FD5"/>
    <w:rsid w:val="00453850"/>
    <w:rsid w:val="0045499B"/>
    <w:rsid w:val="00455B7A"/>
    <w:rsid w:val="00457130"/>
    <w:rsid w:val="004578E2"/>
    <w:rsid w:val="00457B91"/>
    <w:rsid w:val="00457E8C"/>
    <w:rsid w:val="00460403"/>
    <w:rsid w:val="00460906"/>
    <w:rsid w:val="00461044"/>
    <w:rsid w:val="00461851"/>
    <w:rsid w:val="00462322"/>
    <w:rsid w:val="00462CC0"/>
    <w:rsid w:val="00462CDE"/>
    <w:rsid w:val="00463C41"/>
    <w:rsid w:val="004644D6"/>
    <w:rsid w:val="004645B7"/>
    <w:rsid w:val="004647D2"/>
    <w:rsid w:val="00464C96"/>
    <w:rsid w:val="0046690B"/>
    <w:rsid w:val="00466A31"/>
    <w:rsid w:val="004675B6"/>
    <w:rsid w:val="0046784C"/>
    <w:rsid w:val="00467E57"/>
    <w:rsid w:val="00467FB2"/>
    <w:rsid w:val="00471079"/>
    <w:rsid w:val="004722A3"/>
    <w:rsid w:val="00472537"/>
    <w:rsid w:val="00472EBB"/>
    <w:rsid w:val="00473707"/>
    <w:rsid w:val="004748C9"/>
    <w:rsid w:val="0047585C"/>
    <w:rsid w:val="0047605D"/>
    <w:rsid w:val="004760FB"/>
    <w:rsid w:val="00476F58"/>
    <w:rsid w:val="0047741B"/>
    <w:rsid w:val="00480334"/>
    <w:rsid w:val="00481B29"/>
    <w:rsid w:val="004820C7"/>
    <w:rsid w:val="00482EAA"/>
    <w:rsid w:val="00483830"/>
    <w:rsid w:val="00483CEE"/>
    <w:rsid w:val="00484909"/>
    <w:rsid w:val="00484EFC"/>
    <w:rsid w:val="00485CD7"/>
    <w:rsid w:val="004875AF"/>
    <w:rsid w:val="0048770D"/>
    <w:rsid w:val="004878B8"/>
    <w:rsid w:val="00487D26"/>
    <w:rsid w:val="00487DDB"/>
    <w:rsid w:val="0049045B"/>
    <w:rsid w:val="00490657"/>
    <w:rsid w:val="00491016"/>
    <w:rsid w:val="00491290"/>
    <w:rsid w:val="00491ECE"/>
    <w:rsid w:val="00492C6C"/>
    <w:rsid w:val="004938BA"/>
    <w:rsid w:val="004943B6"/>
    <w:rsid w:val="00494817"/>
    <w:rsid w:val="00494ADC"/>
    <w:rsid w:val="00494ED2"/>
    <w:rsid w:val="00496157"/>
    <w:rsid w:val="00497FFB"/>
    <w:rsid w:val="004A2168"/>
    <w:rsid w:val="004A26BD"/>
    <w:rsid w:val="004A297F"/>
    <w:rsid w:val="004A2A3B"/>
    <w:rsid w:val="004A2FC2"/>
    <w:rsid w:val="004A3A1B"/>
    <w:rsid w:val="004A403B"/>
    <w:rsid w:val="004A4193"/>
    <w:rsid w:val="004A42B2"/>
    <w:rsid w:val="004A4B65"/>
    <w:rsid w:val="004A55F4"/>
    <w:rsid w:val="004A5E91"/>
    <w:rsid w:val="004A60A1"/>
    <w:rsid w:val="004A67F2"/>
    <w:rsid w:val="004A6865"/>
    <w:rsid w:val="004B0541"/>
    <w:rsid w:val="004B16E3"/>
    <w:rsid w:val="004B18D6"/>
    <w:rsid w:val="004B2C51"/>
    <w:rsid w:val="004B3681"/>
    <w:rsid w:val="004B3C4F"/>
    <w:rsid w:val="004B404D"/>
    <w:rsid w:val="004B5014"/>
    <w:rsid w:val="004B5190"/>
    <w:rsid w:val="004B590C"/>
    <w:rsid w:val="004B6E7B"/>
    <w:rsid w:val="004B7194"/>
    <w:rsid w:val="004B7D85"/>
    <w:rsid w:val="004B7E36"/>
    <w:rsid w:val="004C0931"/>
    <w:rsid w:val="004C0C35"/>
    <w:rsid w:val="004C16F1"/>
    <w:rsid w:val="004C3895"/>
    <w:rsid w:val="004C3AB8"/>
    <w:rsid w:val="004C3E3D"/>
    <w:rsid w:val="004C43EB"/>
    <w:rsid w:val="004C4B80"/>
    <w:rsid w:val="004C4D91"/>
    <w:rsid w:val="004C56E0"/>
    <w:rsid w:val="004C64E4"/>
    <w:rsid w:val="004C6CC3"/>
    <w:rsid w:val="004C6ED7"/>
    <w:rsid w:val="004C6F46"/>
    <w:rsid w:val="004C7317"/>
    <w:rsid w:val="004C7AFB"/>
    <w:rsid w:val="004C7B96"/>
    <w:rsid w:val="004C7E01"/>
    <w:rsid w:val="004D01D7"/>
    <w:rsid w:val="004D0845"/>
    <w:rsid w:val="004D1843"/>
    <w:rsid w:val="004D5213"/>
    <w:rsid w:val="004D5648"/>
    <w:rsid w:val="004D5CD2"/>
    <w:rsid w:val="004D64DC"/>
    <w:rsid w:val="004D70CE"/>
    <w:rsid w:val="004D7A58"/>
    <w:rsid w:val="004E0853"/>
    <w:rsid w:val="004E0B33"/>
    <w:rsid w:val="004E10BE"/>
    <w:rsid w:val="004E1318"/>
    <w:rsid w:val="004E1929"/>
    <w:rsid w:val="004E3410"/>
    <w:rsid w:val="004E46B1"/>
    <w:rsid w:val="004E4FB2"/>
    <w:rsid w:val="004E53E2"/>
    <w:rsid w:val="004E5435"/>
    <w:rsid w:val="004E5C65"/>
    <w:rsid w:val="004E5D47"/>
    <w:rsid w:val="004E5EA5"/>
    <w:rsid w:val="004E772E"/>
    <w:rsid w:val="004E7AAC"/>
    <w:rsid w:val="004E7B7E"/>
    <w:rsid w:val="004F0F9E"/>
    <w:rsid w:val="004F173C"/>
    <w:rsid w:val="004F2077"/>
    <w:rsid w:val="004F28D6"/>
    <w:rsid w:val="004F36EB"/>
    <w:rsid w:val="004F3C2A"/>
    <w:rsid w:val="004F4C25"/>
    <w:rsid w:val="004F4C8D"/>
    <w:rsid w:val="004F643F"/>
    <w:rsid w:val="004F77A1"/>
    <w:rsid w:val="004F7E3A"/>
    <w:rsid w:val="0050073E"/>
    <w:rsid w:val="00500CB6"/>
    <w:rsid w:val="005022B7"/>
    <w:rsid w:val="00502407"/>
    <w:rsid w:val="0050260A"/>
    <w:rsid w:val="00502732"/>
    <w:rsid w:val="005027EF"/>
    <w:rsid w:val="005027FD"/>
    <w:rsid w:val="005028DE"/>
    <w:rsid w:val="00502A86"/>
    <w:rsid w:val="0050303B"/>
    <w:rsid w:val="005040C3"/>
    <w:rsid w:val="00507F71"/>
    <w:rsid w:val="00511876"/>
    <w:rsid w:val="00512040"/>
    <w:rsid w:val="0051243E"/>
    <w:rsid w:val="005124AE"/>
    <w:rsid w:val="00512588"/>
    <w:rsid w:val="00512CDB"/>
    <w:rsid w:val="00513C47"/>
    <w:rsid w:val="00515987"/>
    <w:rsid w:val="0051676E"/>
    <w:rsid w:val="005173B2"/>
    <w:rsid w:val="00521251"/>
    <w:rsid w:val="00522523"/>
    <w:rsid w:val="005228E1"/>
    <w:rsid w:val="00523275"/>
    <w:rsid w:val="005250A2"/>
    <w:rsid w:val="00525105"/>
    <w:rsid w:val="00526B40"/>
    <w:rsid w:val="00527D99"/>
    <w:rsid w:val="00530869"/>
    <w:rsid w:val="00531DFC"/>
    <w:rsid w:val="00533077"/>
    <w:rsid w:val="005333C3"/>
    <w:rsid w:val="00533831"/>
    <w:rsid w:val="005338D0"/>
    <w:rsid w:val="00534E65"/>
    <w:rsid w:val="00537036"/>
    <w:rsid w:val="00537CAF"/>
    <w:rsid w:val="00537D14"/>
    <w:rsid w:val="00540E73"/>
    <w:rsid w:val="00540ECE"/>
    <w:rsid w:val="00542804"/>
    <w:rsid w:val="005429ED"/>
    <w:rsid w:val="00542A4E"/>
    <w:rsid w:val="005432CC"/>
    <w:rsid w:val="00543EAC"/>
    <w:rsid w:val="005449CB"/>
    <w:rsid w:val="00544FF6"/>
    <w:rsid w:val="00545445"/>
    <w:rsid w:val="00546385"/>
    <w:rsid w:val="00546946"/>
    <w:rsid w:val="005478B7"/>
    <w:rsid w:val="005478FC"/>
    <w:rsid w:val="00547C91"/>
    <w:rsid w:val="005512EF"/>
    <w:rsid w:val="00552974"/>
    <w:rsid w:val="00552D7D"/>
    <w:rsid w:val="00552EAA"/>
    <w:rsid w:val="005533FA"/>
    <w:rsid w:val="005555EB"/>
    <w:rsid w:val="00555FA8"/>
    <w:rsid w:val="0055661E"/>
    <w:rsid w:val="0055753B"/>
    <w:rsid w:val="00557697"/>
    <w:rsid w:val="00557B5E"/>
    <w:rsid w:val="0056001E"/>
    <w:rsid w:val="0056114E"/>
    <w:rsid w:val="005612E9"/>
    <w:rsid w:val="0056140A"/>
    <w:rsid w:val="005620FD"/>
    <w:rsid w:val="005627FB"/>
    <w:rsid w:val="005636BC"/>
    <w:rsid w:val="00563A12"/>
    <w:rsid w:val="005646D4"/>
    <w:rsid w:val="00565061"/>
    <w:rsid w:val="0056581F"/>
    <w:rsid w:val="0056758C"/>
    <w:rsid w:val="005679B7"/>
    <w:rsid w:val="00567DB7"/>
    <w:rsid w:val="00570388"/>
    <w:rsid w:val="00570C3F"/>
    <w:rsid w:val="00571629"/>
    <w:rsid w:val="0057244B"/>
    <w:rsid w:val="00572E50"/>
    <w:rsid w:val="0057307E"/>
    <w:rsid w:val="005732D4"/>
    <w:rsid w:val="00573486"/>
    <w:rsid w:val="005741C9"/>
    <w:rsid w:val="005743FE"/>
    <w:rsid w:val="00574F39"/>
    <w:rsid w:val="00575542"/>
    <w:rsid w:val="00576A88"/>
    <w:rsid w:val="00577F66"/>
    <w:rsid w:val="0058002E"/>
    <w:rsid w:val="005806F7"/>
    <w:rsid w:val="00580827"/>
    <w:rsid w:val="0058143E"/>
    <w:rsid w:val="0058252F"/>
    <w:rsid w:val="00583F66"/>
    <w:rsid w:val="00584419"/>
    <w:rsid w:val="00585A81"/>
    <w:rsid w:val="00587751"/>
    <w:rsid w:val="00591C6F"/>
    <w:rsid w:val="005932E2"/>
    <w:rsid w:val="00594101"/>
    <w:rsid w:val="005943FC"/>
    <w:rsid w:val="00594572"/>
    <w:rsid w:val="005946B9"/>
    <w:rsid w:val="005947E6"/>
    <w:rsid w:val="005948FA"/>
    <w:rsid w:val="00595CD6"/>
    <w:rsid w:val="005975A2"/>
    <w:rsid w:val="005976DC"/>
    <w:rsid w:val="00597AA4"/>
    <w:rsid w:val="00597B28"/>
    <w:rsid w:val="005A0634"/>
    <w:rsid w:val="005A16F3"/>
    <w:rsid w:val="005A17B5"/>
    <w:rsid w:val="005A1BC3"/>
    <w:rsid w:val="005A2872"/>
    <w:rsid w:val="005A2E98"/>
    <w:rsid w:val="005A356C"/>
    <w:rsid w:val="005A38FF"/>
    <w:rsid w:val="005A47D9"/>
    <w:rsid w:val="005A6288"/>
    <w:rsid w:val="005B077B"/>
    <w:rsid w:val="005B08EF"/>
    <w:rsid w:val="005B16A7"/>
    <w:rsid w:val="005B23FC"/>
    <w:rsid w:val="005B4E13"/>
    <w:rsid w:val="005B5DC1"/>
    <w:rsid w:val="005B5E61"/>
    <w:rsid w:val="005B65DD"/>
    <w:rsid w:val="005B7C15"/>
    <w:rsid w:val="005C0177"/>
    <w:rsid w:val="005C01FC"/>
    <w:rsid w:val="005C066A"/>
    <w:rsid w:val="005C0987"/>
    <w:rsid w:val="005C0C41"/>
    <w:rsid w:val="005C0FE4"/>
    <w:rsid w:val="005C10AA"/>
    <w:rsid w:val="005C2209"/>
    <w:rsid w:val="005C3B85"/>
    <w:rsid w:val="005C40F9"/>
    <w:rsid w:val="005C4789"/>
    <w:rsid w:val="005C5DA4"/>
    <w:rsid w:val="005C60A8"/>
    <w:rsid w:val="005C6B6A"/>
    <w:rsid w:val="005C6EEE"/>
    <w:rsid w:val="005C73CA"/>
    <w:rsid w:val="005C79C9"/>
    <w:rsid w:val="005D0092"/>
    <w:rsid w:val="005D0DF5"/>
    <w:rsid w:val="005D191E"/>
    <w:rsid w:val="005D25BE"/>
    <w:rsid w:val="005D291A"/>
    <w:rsid w:val="005D2928"/>
    <w:rsid w:val="005D2A47"/>
    <w:rsid w:val="005D2E6A"/>
    <w:rsid w:val="005D3046"/>
    <w:rsid w:val="005D350F"/>
    <w:rsid w:val="005D51C2"/>
    <w:rsid w:val="005D574C"/>
    <w:rsid w:val="005D6713"/>
    <w:rsid w:val="005D6C29"/>
    <w:rsid w:val="005D7DA8"/>
    <w:rsid w:val="005E0120"/>
    <w:rsid w:val="005E04ED"/>
    <w:rsid w:val="005E0E09"/>
    <w:rsid w:val="005E0E34"/>
    <w:rsid w:val="005E0EAA"/>
    <w:rsid w:val="005E252D"/>
    <w:rsid w:val="005E28A2"/>
    <w:rsid w:val="005E2B75"/>
    <w:rsid w:val="005E2CA2"/>
    <w:rsid w:val="005E2CB5"/>
    <w:rsid w:val="005E3059"/>
    <w:rsid w:val="005E30AD"/>
    <w:rsid w:val="005E5131"/>
    <w:rsid w:val="005E601A"/>
    <w:rsid w:val="005E75A5"/>
    <w:rsid w:val="005E7BAB"/>
    <w:rsid w:val="005E7F99"/>
    <w:rsid w:val="005F16C6"/>
    <w:rsid w:val="005F329F"/>
    <w:rsid w:val="005F3D22"/>
    <w:rsid w:val="005F4A96"/>
    <w:rsid w:val="005F7738"/>
    <w:rsid w:val="0060059B"/>
    <w:rsid w:val="00602107"/>
    <w:rsid w:val="006023B0"/>
    <w:rsid w:val="006023FE"/>
    <w:rsid w:val="00602ED3"/>
    <w:rsid w:val="00603502"/>
    <w:rsid w:val="00605034"/>
    <w:rsid w:val="00605218"/>
    <w:rsid w:val="00605CC3"/>
    <w:rsid w:val="00605D5E"/>
    <w:rsid w:val="006060FE"/>
    <w:rsid w:val="00607602"/>
    <w:rsid w:val="00611B97"/>
    <w:rsid w:val="00611D88"/>
    <w:rsid w:val="00611E4B"/>
    <w:rsid w:val="00612630"/>
    <w:rsid w:val="00612A17"/>
    <w:rsid w:val="00612FCA"/>
    <w:rsid w:val="00614A9E"/>
    <w:rsid w:val="0061576F"/>
    <w:rsid w:val="006158B0"/>
    <w:rsid w:val="00616000"/>
    <w:rsid w:val="006162D6"/>
    <w:rsid w:val="00616B31"/>
    <w:rsid w:val="00616CF5"/>
    <w:rsid w:val="00616E42"/>
    <w:rsid w:val="0061706D"/>
    <w:rsid w:val="0062013F"/>
    <w:rsid w:val="006211C0"/>
    <w:rsid w:val="00621866"/>
    <w:rsid w:val="00621A3A"/>
    <w:rsid w:val="00621C47"/>
    <w:rsid w:val="0062225C"/>
    <w:rsid w:val="00622BF3"/>
    <w:rsid w:val="006232FD"/>
    <w:rsid w:val="006234B3"/>
    <w:rsid w:val="00623513"/>
    <w:rsid w:val="00623F3D"/>
    <w:rsid w:val="00624F98"/>
    <w:rsid w:val="00625303"/>
    <w:rsid w:val="00625CB8"/>
    <w:rsid w:val="00626699"/>
    <w:rsid w:val="00627339"/>
    <w:rsid w:val="0062790B"/>
    <w:rsid w:val="00630419"/>
    <w:rsid w:val="0063095D"/>
    <w:rsid w:val="0063130B"/>
    <w:rsid w:val="006317FB"/>
    <w:rsid w:val="00631C16"/>
    <w:rsid w:val="00631DD5"/>
    <w:rsid w:val="00633F80"/>
    <w:rsid w:val="00633F86"/>
    <w:rsid w:val="00634197"/>
    <w:rsid w:val="0063493E"/>
    <w:rsid w:val="006350DF"/>
    <w:rsid w:val="006373E0"/>
    <w:rsid w:val="006378FE"/>
    <w:rsid w:val="00637FA0"/>
    <w:rsid w:val="006402DF"/>
    <w:rsid w:val="00640F60"/>
    <w:rsid w:val="00641A93"/>
    <w:rsid w:val="0064246A"/>
    <w:rsid w:val="00642790"/>
    <w:rsid w:val="00643320"/>
    <w:rsid w:val="006437EB"/>
    <w:rsid w:val="0064382D"/>
    <w:rsid w:val="006439A0"/>
    <w:rsid w:val="00643D16"/>
    <w:rsid w:val="00643F64"/>
    <w:rsid w:val="006443C2"/>
    <w:rsid w:val="006448C4"/>
    <w:rsid w:val="00645440"/>
    <w:rsid w:val="0064581F"/>
    <w:rsid w:val="006459AD"/>
    <w:rsid w:val="00645E76"/>
    <w:rsid w:val="006466BC"/>
    <w:rsid w:val="006467FA"/>
    <w:rsid w:val="00646A8D"/>
    <w:rsid w:val="00646D92"/>
    <w:rsid w:val="00647577"/>
    <w:rsid w:val="00647C2C"/>
    <w:rsid w:val="00650808"/>
    <w:rsid w:val="00650963"/>
    <w:rsid w:val="00650AB1"/>
    <w:rsid w:val="00650BF8"/>
    <w:rsid w:val="00650F25"/>
    <w:rsid w:val="00651380"/>
    <w:rsid w:val="006513A9"/>
    <w:rsid w:val="00651D16"/>
    <w:rsid w:val="00652889"/>
    <w:rsid w:val="006533E8"/>
    <w:rsid w:val="00653FCE"/>
    <w:rsid w:val="0065438A"/>
    <w:rsid w:val="00654CDD"/>
    <w:rsid w:val="00655C06"/>
    <w:rsid w:val="006567D0"/>
    <w:rsid w:val="00657077"/>
    <w:rsid w:val="00657A09"/>
    <w:rsid w:val="00660E27"/>
    <w:rsid w:val="00660F59"/>
    <w:rsid w:val="00661B42"/>
    <w:rsid w:val="006623E9"/>
    <w:rsid w:val="00662728"/>
    <w:rsid w:val="00664E63"/>
    <w:rsid w:val="00665111"/>
    <w:rsid w:val="006658CE"/>
    <w:rsid w:val="00665C22"/>
    <w:rsid w:val="006665BB"/>
    <w:rsid w:val="0066753E"/>
    <w:rsid w:val="00667735"/>
    <w:rsid w:val="00667B71"/>
    <w:rsid w:val="00667C54"/>
    <w:rsid w:val="00667F12"/>
    <w:rsid w:val="006702FB"/>
    <w:rsid w:val="00670E07"/>
    <w:rsid w:val="006712D4"/>
    <w:rsid w:val="00671372"/>
    <w:rsid w:val="00671500"/>
    <w:rsid w:val="00672D71"/>
    <w:rsid w:val="00672F1A"/>
    <w:rsid w:val="006732C8"/>
    <w:rsid w:val="00673F37"/>
    <w:rsid w:val="00673FB3"/>
    <w:rsid w:val="00674E6A"/>
    <w:rsid w:val="006755FF"/>
    <w:rsid w:val="0067564D"/>
    <w:rsid w:val="00675764"/>
    <w:rsid w:val="00677A22"/>
    <w:rsid w:val="00680AE2"/>
    <w:rsid w:val="00680E90"/>
    <w:rsid w:val="00680FC1"/>
    <w:rsid w:val="00681B6D"/>
    <w:rsid w:val="00681C02"/>
    <w:rsid w:val="006821D6"/>
    <w:rsid w:val="006824C8"/>
    <w:rsid w:val="00682610"/>
    <w:rsid w:val="00682946"/>
    <w:rsid w:val="00682BD5"/>
    <w:rsid w:val="00682CD8"/>
    <w:rsid w:val="00683421"/>
    <w:rsid w:val="00683C5B"/>
    <w:rsid w:val="00684498"/>
    <w:rsid w:val="00685388"/>
    <w:rsid w:val="006854EF"/>
    <w:rsid w:val="00685532"/>
    <w:rsid w:val="006868F5"/>
    <w:rsid w:val="00687091"/>
    <w:rsid w:val="0068725D"/>
    <w:rsid w:val="00690639"/>
    <w:rsid w:val="00690A62"/>
    <w:rsid w:val="00690BF8"/>
    <w:rsid w:val="00691401"/>
    <w:rsid w:val="00691E79"/>
    <w:rsid w:val="00692161"/>
    <w:rsid w:val="00693ABE"/>
    <w:rsid w:val="00693ACD"/>
    <w:rsid w:val="00693F43"/>
    <w:rsid w:val="00693FC1"/>
    <w:rsid w:val="0069425C"/>
    <w:rsid w:val="006945B8"/>
    <w:rsid w:val="00694886"/>
    <w:rsid w:val="0069565C"/>
    <w:rsid w:val="00695834"/>
    <w:rsid w:val="00695C25"/>
    <w:rsid w:val="00695D60"/>
    <w:rsid w:val="0069707C"/>
    <w:rsid w:val="00697C4E"/>
    <w:rsid w:val="006A0149"/>
    <w:rsid w:val="006A04A4"/>
    <w:rsid w:val="006A05AD"/>
    <w:rsid w:val="006A121B"/>
    <w:rsid w:val="006A144A"/>
    <w:rsid w:val="006A1EF2"/>
    <w:rsid w:val="006A2621"/>
    <w:rsid w:val="006A37B5"/>
    <w:rsid w:val="006A396E"/>
    <w:rsid w:val="006A3E15"/>
    <w:rsid w:val="006A4913"/>
    <w:rsid w:val="006A4CA4"/>
    <w:rsid w:val="006A511B"/>
    <w:rsid w:val="006A5583"/>
    <w:rsid w:val="006A5FDE"/>
    <w:rsid w:val="006A6266"/>
    <w:rsid w:val="006A6535"/>
    <w:rsid w:val="006A6677"/>
    <w:rsid w:val="006A67B9"/>
    <w:rsid w:val="006A6C03"/>
    <w:rsid w:val="006A6FEA"/>
    <w:rsid w:val="006A70FF"/>
    <w:rsid w:val="006A75D0"/>
    <w:rsid w:val="006B1C48"/>
    <w:rsid w:val="006B209B"/>
    <w:rsid w:val="006B26D9"/>
    <w:rsid w:val="006B32EB"/>
    <w:rsid w:val="006B552D"/>
    <w:rsid w:val="006B5690"/>
    <w:rsid w:val="006B5E2A"/>
    <w:rsid w:val="006B63F0"/>
    <w:rsid w:val="006B6596"/>
    <w:rsid w:val="006B661D"/>
    <w:rsid w:val="006B72E7"/>
    <w:rsid w:val="006C0091"/>
    <w:rsid w:val="006C009F"/>
    <w:rsid w:val="006C00FB"/>
    <w:rsid w:val="006C03EF"/>
    <w:rsid w:val="006C10A0"/>
    <w:rsid w:val="006C1D2A"/>
    <w:rsid w:val="006C2D7E"/>
    <w:rsid w:val="006C43E0"/>
    <w:rsid w:val="006C493E"/>
    <w:rsid w:val="006C4C8C"/>
    <w:rsid w:val="006C633A"/>
    <w:rsid w:val="006C769B"/>
    <w:rsid w:val="006C7DB4"/>
    <w:rsid w:val="006C7E74"/>
    <w:rsid w:val="006D03F8"/>
    <w:rsid w:val="006D2280"/>
    <w:rsid w:val="006D2B95"/>
    <w:rsid w:val="006D2CCB"/>
    <w:rsid w:val="006D2F63"/>
    <w:rsid w:val="006D3128"/>
    <w:rsid w:val="006D5F72"/>
    <w:rsid w:val="006D65D0"/>
    <w:rsid w:val="006D6754"/>
    <w:rsid w:val="006D740E"/>
    <w:rsid w:val="006D7B52"/>
    <w:rsid w:val="006D7FD9"/>
    <w:rsid w:val="006E0443"/>
    <w:rsid w:val="006E077A"/>
    <w:rsid w:val="006E0948"/>
    <w:rsid w:val="006E0ADB"/>
    <w:rsid w:val="006E1D18"/>
    <w:rsid w:val="006E206C"/>
    <w:rsid w:val="006E253F"/>
    <w:rsid w:val="006E4B2E"/>
    <w:rsid w:val="006E6287"/>
    <w:rsid w:val="006E709B"/>
    <w:rsid w:val="006E72C6"/>
    <w:rsid w:val="006E7B82"/>
    <w:rsid w:val="006E7E34"/>
    <w:rsid w:val="006F0339"/>
    <w:rsid w:val="006F0591"/>
    <w:rsid w:val="006F133B"/>
    <w:rsid w:val="006F1DD2"/>
    <w:rsid w:val="006F2131"/>
    <w:rsid w:val="006F2926"/>
    <w:rsid w:val="006F2DC1"/>
    <w:rsid w:val="006F3527"/>
    <w:rsid w:val="006F39BD"/>
    <w:rsid w:val="006F3CB7"/>
    <w:rsid w:val="006F40D0"/>
    <w:rsid w:val="006F4142"/>
    <w:rsid w:val="006F5994"/>
    <w:rsid w:val="006F656C"/>
    <w:rsid w:val="006F6A90"/>
    <w:rsid w:val="00700079"/>
    <w:rsid w:val="00701194"/>
    <w:rsid w:val="0070289F"/>
    <w:rsid w:val="00703F14"/>
    <w:rsid w:val="007077EC"/>
    <w:rsid w:val="00707920"/>
    <w:rsid w:val="00710769"/>
    <w:rsid w:val="00710B2D"/>
    <w:rsid w:val="00710B76"/>
    <w:rsid w:val="00712939"/>
    <w:rsid w:val="00712D40"/>
    <w:rsid w:val="00713FBC"/>
    <w:rsid w:val="00714DAA"/>
    <w:rsid w:val="00714F81"/>
    <w:rsid w:val="0071538B"/>
    <w:rsid w:val="00715FFE"/>
    <w:rsid w:val="007175A9"/>
    <w:rsid w:val="00717E44"/>
    <w:rsid w:val="007208B2"/>
    <w:rsid w:val="007211ED"/>
    <w:rsid w:val="00721227"/>
    <w:rsid w:val="00721940"/>
    <w:rsid w:val="00721E55"/>
    <w:rsid w:val="00722450"/>
    <w:rsid w:val="007226B9"/>
    <w:rsid w:val="00723B5D"/>
    <w:rsid w:val="007241C4"/>
    <w:rsid w:val="00724368"/>
    <w:rsid w:val="00725059"/>
    <w:rsid w:val="00725384"/>
    <w:rsid w:val="0072568E"/>
    <w:rsid w:val="0073020D"/>
    <w:rsid w:val="007313E2"/>
    <w:rsid w:val="007318B5"/>
    <w:rsid w:val="007325D9"/>
    <w:rsid w:val="00732ACB"/>
    <w:rsid w:val="00732E0E"/>
    <w:rsid w:val="007330C5"/>
    <w:rsid w:val="00733300"/>
    <w:rsid w:val="00733918"/>
    <w:rsid w:val="00733F97"/>
    <w:rsid w:val="0073666A"/>
    <w:rsid w:val="007368C3"/>
    <w:rsid w:val="0073789F"/>
    <w:rsid w:val="00737A06"/>
    <w:rsid w:val="007404C9"/>
    <w:rsid w:val="00741A2A"/>
    <w:rsid w:val="0074432D"/>
    <w:rsid w:val="00744400"/>
    <w:rsid w:val="0074455C"/>
    <w:rsid w:val="00745C1B"/>
    <w:rsid w:val="00747405"/>
    <w:rsid w:val="00750CE4"/>
    <w:rsid w:val="00753E1E"/>
    <w:rsid w:val="00755959"/>
    <w:rsid w:val="00756993"/>
    <w:rsid w:val="00756B92"/>
    <w:rsid w:val="00760A03"/>
    <w:rsid w:val="00762474"/>
    <w:rsid w:val="0076264F"/>
    <w:rsid w:val="00762D24"/>
    <w:rsid w:val="0076388F"/>
    <w:rsid w:val="00763FF6"/>
    <w:rsid w:val="0076457B"/>
    <w:rsid w:val="00764AE0"/>
    <w:rsid w:val="00765CC1"/>
    <w:rsid w:val="00766FDF"/>
    <w:rsid w:val="00767407"/>
    <w:rsid w:val="0077063C"/>
    <w:rsid w:val="007707F3"/>
    <w:rsid w:val="00770AAA"/>
    <w:rsid w:val="00770E4D"/>
    <w:rsid w:val="007715C6"/>
    <w:rsid w:val="00772736"/>
    <w:rsid w:val="007736E4"/>
    <w:rsid w:val="00773C83"/>
    <w:rsid w:val="007744B8"/>
    <w:rsid w:val="00774656"/>
    <w:rsid w:val="0077607F"/>
    <w:rsid w:val="007763B2"/>
    <w:rsid w:val="00777372"/>
    <w:rsid w:val="00777793"/>
    <w:rsid w:val="007807B7"/>
    <w:rsid w:val="0078086B"/>
    <w:rsid w:val="007822E7"/>
    <w:rsid w:val="00782647"/>
    <w:rsid w:val="0078300F"/>
    <w:rsid w:val="00783077"/>
    <w:rsid w:val="00784232"/>
    <w:rsid w:val="0078462A"/>
    <w:rsid w:val="0078488E"/>
    <w:rsid w:val="00784F2F"/>
    <w:rsid w:val="00785273"/>
    <w:rsid w:val="00785A93"/>
    <w:rsid w:val="00785D03"/>
    <w:rsid w:val="00786183"/>
    <w:rsid w:val="0078775F"/>
    <w:rsid w:val="0078794D"/>
    <w:rsid w:val="00787E50"/>
    <w:rsid w:val="00790187"/>
    <w:rsid w:val="00790B03"/>
    <w:rsid w:val="007916AA"/>
    <w:rsid w:val="007929DB"/>
    <w:rsid w:val="00792BF3"/>
    <w:rsid w:val="00792CBE"/>
    <w:rsid w:val="007931C4"/>
    <w:rsid w:val="00793A0F"/>
    <w:rsid w:val="007944F0"/>
    <w:rsid w:val="00794E3B"/>
    <w:rsid w:val="0079533B"/>
    <w:rsid w:val="00795458"/>
    <w:rsid w:val="00795B48"/>
    <w:rsid w:val="00795BEA"/>
    <w:rsid w:val="00796066"/>
    <w:rsid w:val="00797001"/>
    <w:rsid w:val="007971CA"/>
    <w:rsid w:val="00797FD3"/>
    <w:rsid w:val="007A0264"/>
    <w:rsid w:val="007A0D4C"/>
    <w:rsid w:val="007A13AC"/>
    <w:rsid w:val="007A16FC"/>
    <w:rsid w:val="007A1FEF"/>
    <w:rsid w:val="007A352C"/>
    <w:rsid w:val="007A52AB"/>
    <w:rsid w:val="007A52B9"/>
    <w:rsid w:val="007A55CC"/>
    <w:rsid w:val="007A5AE7"/>
    <w:rsid w:val="007A5B6B"/>
    <w:rsid w:val="007A64D7"/>
    <w:rsid w:val="007A70E4"/>
    <w:rsid w:val="007A7C81"/>
    <w:rsid w:val="007A7EC8"/>
    <w:rsid w:val="007B052F"/>
    <w:rsid w:val="007B1EF8"/>
    <w:rsid w:val="007B4365"/>
    <w:rsid w:val="007B543C"/>
    <w:rsid w:val="007B5E6A"/>
    <w:rsid w:val="007B68D3"/>
    <w:rsid w:val="007B6BC4"/>
    <w:rsid w:val="007B6D5C"/>
    <w:rsid w:val="007C02B4"/>
    <w:rsid w:val="007C19E6"/>
    <w:rsid w:val="007C2E9D"/>
    <w:rsid w:val="007C310A"/>
    <w:rsid w:val="007C4953"/>
    <w:rsid w:val="007C6A5C"/>
    <w:rsid w:val="007C7462"/>
    <w:rsid w:val="007D1762"/>
    <w:rsid w:val="007D1F60"/>
    <w:rsid w:val="007D2255"/>
    <w:rsid w:val="007D2450"/>
    <w:rsid w:val="007D354B"/>
    <w:rsid w:val="007D4E83"/>
    <w:rsid w:val="007D4F62"/>
    <w:rsid w:val="007D5255"/>
    <w:rsid w:val="007D5336"/>
    <w:rsid w:val="007D5F40"/>
    <w:rsid w:val="007D63E6"/>
    <w:rsid w:val="007E0026"/>
    <w:rsid w:val="007E0291"/>
    <w:rsid w:val="007E2C16"/>
    <w:rsid w:val="007E5313"/>
    <w:rsid w:val="007E5A8E"/>
    <w:rsid w:val="007E5FBB"/>
    <w:rsid w:val="007E6544"/>
    <w:rsid w:val="007F0113"/>
    <w:rsid w:val="007F0FE9"/>
    <w:rsid w:val="007F1A30"/>
    <w:rsid w:val="007F2F8C"/>
    <w:rsid w:val="007F3AC4"/>
    <w:rsid w:val="007F4036"/>
    <w:rsid w:val="007F427B"/>
    <w:rsid w:val="007F44C5"/>
    <w:rsid w:val="007F519A"/>
    <w:rsid w:val="007F5872"/>
    <w:rsid w:val="007F5F49"/>
    <w:rsid w:val="007F6227"/>
    <w:rsid w:val="007F67E9"/>
    <w:rsid w:val="007F694B"/>
    <w:rsid w:val="007F7247"/>
    <w:rsid w:val="007F73BA"/>
    <w:rsid w:val="007F78FA"/>
    <w:rsid w:val="007F79F2"/>
    <w:rsid w:val="007F7D99"/>
    <w:rsid w:val="007F7E33"/>
    <w:rsid w:val="00800A26"/>
    <w:rsid w:val="00800A51"/>
    <w:rsid w:val="00800BC0"/>
    <w:rsid w:val="00801297"/>
    <w:rsid w:val="00801A47"/>
    <w:rsid w:val="00801D74"/>
    <w:rsid w:val="00802520"/>
    <w:rsid w:val="0080389D"/>
    <w:rsid w:val="0080418C"/>
    <w:rsid w:val="00804247"/>
    <w:rsid w:val="0080481B"/>
    <w:rsid w:val="00804AE5"/>
    <w:rsid w:val="00804B4B"/>
    <w:rsid w:val="008060C1"/>
    <w:rsid w:val="00806484"/>
    <w:rsid w:val="00810957"/>
    <w:rsid w:val="0081144F"/>
    <w:rsid w:val="008114BC"/>
    <w:rsid w:val="00811EC7"/>
    <w:rsid w:val="00812354"/>
    <w:rsid w:val="00813EC2"/>
    <w:rsid w:val="008143B5"/>
    <w:rsid w:val="008144EC"/>
    <w:rsid w:val="00814CBD"/>
    <w:rsid w:val="00815184"/>
    <w:rsid w:val="008156EB"/>
    <w:rsid w:val="00816CB9"/>
    <w:rsid w:val="00816DE7"/>
    <w:rsid w:val="00820160"/>
    <w:rsid w:val="00820695"/>
    <w:rsid w:val="008208C6"/>
    <w:rsid w:val="00820CE7"/>
    <w:rsid w:val="00821372"/>
    <w:rsid w:val="00821FCD"/>
    <w:rsid w:val="00823220"/>
    <w:rsid w:val="00823D34"/>
    <w:rsid w:val="0082442C"/>
    <w:rsid w:val="00824820"/>
    <w:rsid w:val="00824CCE"/>
    <w:rsid w:val="00825595"/>
    <w:rsid w:val="00826247"/>
    <w:rsid w:val="0082736D"/>
    <w:rsid w:val="0082761C"/>
    <w:rsid w:val="008277AF"/>
    <w:rsid w:val="00830565"/>
    <w:rsid w:val="00831B78"/>
    <w:rsid w:val="008323D1"/>
    <w:rsid w:val="0083396F"/>
    <w:rsid w:val="00833A31"/>
    <w:rsid w:val="00834547"/>
    <w:rsid w:val="00834C51"/>
    <w:rsid w:val="00834D65"/>
    <w:rsid w:val="00836306"/>
    <w:rsid w:val="008376A4"/>
    <w:rsid w:val="008378D0"/>
    <w:rsid w:val="0084047C"/>
    <w:rsid w:val="00841AA6"/>
    <w:rsid w:val="008428D9"/>
    <w:rsid w:val="00842B1E"/>
    <w:rsid w:val="00842F95"/>
    <w:rsid w:val="0084352B"/>
    <w:rsid w:val="00843556"/>
    <w:rsid w:val="008437B9"/>
    <w:rsid w:val="00843AB8"/>
    <w:rsid w:val="008443C0"/>
    <w:rsid w:val="0084445B"/>
    <w:rsid w:val="00844FE3"/>
    <w:rsid w:val="00845A4C"/>
    <w:rsid w:val="008464B8"/>
    <w:rsid w:val="00846571"/>
    <w:rsid w:val="008469FE"/>
    <w:rsid w:val="00847325"/>
    <w:rsid w:val="00847CB7"/>
    <w:rsid w:val="00847DC2"/>
    <w:rsid w:val="0085176B"/>
    <w:rsid w:val="00851AB8"/>
    <w:rsid w:val="00852E0B"/>
    <w:rsid w:val="0085332C"/>
    <w:rsid w:val="00854AF2"/>
    <w:rsid w:val="008552E5"/>
    <w:rsid w:val="008552E9"/>
    <w:rsid w:val="00857196"/>
    <w:rsid w:val="00860872"/>
    <w:rsid w:val="00860AEE"/>
    <w:rsid w:val="00861873"/>
    <w:rsid w:val="00861EDF"/>
    <w:rsid w:val="00864903"/>
    <w:rsid w:val="00865455"/>
    <w:rsid w:val="0086560B"/>
    <w:rsid w:val="00865BEE"/>
    <w:rsid w:val="0086782C"/>
    <w:rsid w:val="00867E03"/>
    <w:rsid w:val="00867F7B"/>
    <w:rsid w:val="00870D2A"/>
    <w:rsid w:val="008714F0"/>
    <w:rsid w:val="008716EC"/>
    <w:rsid w:val="00871ADA"/>
    <w:rsid w:val="00871F07"/>
    <w:rsid w:val="008721F2"/>
    <w:rsid w:val="008725F3"/>
    <w:rsid w:val="008730E7"/>
    <w:rsid w:val="008732D0"/>
    <w:rsid w:val="008735E0"/>
    <w:rsid w:val="008747AD"/>
    <w:rsid w:val="0087628D"/>
    <w:rsid w:val="008765B4"/>
    <w:rsid w:val="0087679F"/>
    <w:rsid w:val="00876BE6"/>
    <w:rsid w:val="00876CD0"/>
    <w:rsid w:val="00876F11"/>
    <w:rsid w:val="00877883"/>
    <w:rsid w:val="00877B34"/>
    <w:rsid w:val="008812B5"/>
    <w:rsid w:val="00881588"/>
    <w:rsid w:val="00882F7B"/>
    <w:rsid w:val="00883196"/>
    <w:rsid w:val="00883552"/>
    <w:rsid w:val="00883E3B"/>
    <w:rsid w:val="008841B2"/>
    <w:rsid w:val="0088458F"/>
    <w:rsid w:val="00884AA7"/>
    <w:rsid w:val="00884FC4"/>
    <w:rsid w:val="008850BC"/>
    <w:rsid w:val="0088586A"/>
    <w:rsid w:val="00885FCA"/>
    <w:rsid w:val="00887BD3"/>
    <w:rsid w:val="00887CB2"/>
    <w:rsid w:val="0089131F"/>
    <w:rsid w:val="00891AB8"/>
    <w:rsid w:val="00891F1A"/>
    <w:rsid w:val="0089202C"/>
    <w:rsid w:val="00893A9B"/>
    <w:rsid w:val="00893C68"/>
    <w:rsid w:val="00894407"/>
    <w:rsid w:val="00895AA8"/>
    <w:rsid w:val="00896C91"/>
    <w:rsid w:val="008974D0"/>
    <w:rsid w:val="008A0FD7"/>
    <w:rsid w:val="008A11E6"/>
    <w:rsid w:val="008A1291"/>
    <w:rsid w:val="008A13D4"/>
    <w:rsid w:val="008A1798"/>
    <w:rsid w:val="008A1D51"/>
    <w:rsid w:val="008A2C6E"/>
    <w:rsid w:val="008A3C12"/>
    <w:rsid w:val="008A49F1"/>
    <w:rsid w:val="008A5BB9"/>
    <w:rsid w:val="008A5F1E"/>
    <w:rsid w:val="008A677B"/>
    <w:rsid w:val="008A6863"/>
    <w:rsid w:val="008A7399"/>
    <w:rsid w:val="008A77C3"/>
    <w:rsid w:val="008A79EE"/>
    <w:rsid w:val="008B05EC"/>
    <w:rsid w:val="008B070F"/>
    <w:rsid w:val="008B10FD"/>
    <w:rsid w:val="008B1668"/>
    <w:rsid w:val="008B1AF0"/>
    <w:rsid w:val="008B1D6D"/>
    <w:rsid w:val="008B4E85"/>
    <w:rsid w:val="008B5737"/>
    <w:rsid w:val="008B5822"/>
    <w:rsid w:val="008B7DCC"/>
    <w:rsid w:val="008B7E18"/>
    <w:rsid w:val="008C0F1C"/>
    <w:rsid w:val="008C16CC"/>
    <w:rsid w:val="008C1A6D"/>
    <w:rsid w:val="008C1EFB"/>
    <w:rsid w:val="008C20DA"/>
    <w:rsid w:val="008C2732"/>
    <w:rsid w:val="008C51A7"/>
    <w:rsid w:val="008C548F"/>
    <w:rsid w:val="008C56A9"/>
    <w:rsid w:val="008C59AA"/>
    <w:rsid w:val="008C5D69"/>
    <w:rsid w:val="008C5DFB"/>
    <w:rsid w:val="008C5EDB"/>
    <w:rsid w:val="008C7AA1"/>
    <w:rsid w:val="008C7FF9"/>
    <w:rsid w:val="008D0038"/>
    <w:rsid w:val="008D2066"/>
    <w:rsid w:val="008D28D1"/>
    <w:rsid w:val="008D28FA"/>
    <w:rsid w:val="008D2C8A"/>
    <w:rsid w:val="008D2E18"/>
    <w:rsid w:val="008D32C8"/>
    <w:rsid w:val="008D4BF3"/>
    <w:rsid w:val="008D4D13"/>
    <w:rsid w:val="008D4F0D"/>
    <w:rsid w:val="008D5262"/>
    <w:rsid w:val="008D601A"/>
    <w:rsid w:val="008D6092"/>
    <w:rsid w:val="008D637D"/>
    <w:rsid w:val="008D72E9"/>
    <w:rsid w:val="008E0287"/>
    <w:rsid w:val="008E1230"/>
    <w:rsid w:val="008E24F7"/>
    <w:rsid w:val="008E29FB"/>
    <w:rsid w:val="008E32FE"/>
    <w:rsid w:val="008E3CFA"/>
    <w:rsid w:val="008E3F86"/>
    <w:rsid w:val="008E3FF3"/>
    <w:rsid w:val="008E49D0"/>
    <w:rsid w:val="008E4BF0"/>
    <w:rsid w:val="008E4D21"/>
    <w:rsid w:val="008E7884"/>
    <w:rsid w:val="008F0145"/>
    <w:rsid w:val="008F1530"/>
    <w:rsid w:val="008F2CE7"/>
    <w:rsid w:val="008F481E"/>
    <w:rsid w:val="008F4895"/>
    <w:rsid w:val="008F4C40"/>
    <w:rsid w:val="008F6254"/>
    <w:rsid w:val="008F634D"/>
    <w:rsid w:val="008F6BAC"/>
    <w:rsid w:val="008F7B14"/>
    <w:rsid w:val="00900275"/>
    <w:rsid w:val="0090027F"/>
    <w:rsid w:val="0090089F"/>
    <w:rsid w:val="0090150D"/>
    <w:rsid w:val="0090188B"/>
    <w:rsid w:val="009018E9"/>
    <w:rsid w:val="0090303C"/>
    <w:rsid w:val="00904A82"/>
    <w:rsid w:val="00904E6D"/>
    <w:rsid w:val="00905667"/>
    <w:rsid w:val="0090636A"/>
    <w:rsid w:val="00906996"/>
    <w:rsid w:val="00906A44"/>
    <w:rsid w:val="00906F64"/>
    <w:rsid w:val="00907813"/>
    <w:rsid w:val="00907E05"/>
    <w:rsid w:val="00910441"/>
    <w:rsid w:val="009106C0"/>
    <w:rsid w:val="00910CB5"/>
    <w:rsid w:val="00911084"/>
    <w:rsid w:val="009114C2"/>
    <w:rsid w:val="00911A68"/>
    <w:rsid w:val="009126E9"/>
    <w:rsid w:val="0091357F"/>
    <w:rsid w:val="00913E5A"/>
    <w:rsid w:val="00914A5E"/>
    <w:rsid w:val="0092195D"/>
    <w:rsid w:val="0092345C"/>
    <w:rsid w:val="00923953"/>
    <w:rsid w:val="00923F28"/>
    <w:rsid w:val="00925E6F"/>
    <w:rsid w:val="00925EFC"/>
    <w:rsid w:val="0092636F"/>
    <w:rsid w:val="00926775"/>
    <w:rsid w:val="0092688A"/>
    <w:rsid w:val="00926A5D"/>
    <w:rsid w:val="0092786D"/>
    <w:rsid w:val="00927D32"/>
    <w:rsid w:val="00930077"/>
    <w:rsid w:val="00930155"/>
    <w:rsid w:val="00930214"/>
    <w:rsid w:val="00930682"/>
    <w:rsid w:val="00930E46"/>
    <w:rsid w:val="00931D08"/>
    <w:rsid w:val="009329A9"/>
    <w:rsid w:val="009342E7"/>
    <w:rsid w:val="0093483B"/>
    <w:rsid w:val="00935519"/>
    <w:rsid w:val="009368F1"/>
    <w:rsid w:val="00937CEB"/>
    <w:rsid w:val="00937FD1"/>
    <w:rsid w:val="009400EF"/>
    <w:rsid w:val="00940294"/>
    <w:rsid w:val="00940371"/>
    <w:rsid w:val="00940D40"/>
    <w:rsid w:val="00940EFF"/>
    <w:rsid w:val="0094130F"/>
    <w:rsid w:val="00941D1F"/>
    <w:rsid w:val="0094238E"/>
    <w:rsid w:val="00943929"/>
    <w:rsid w:val="0094394E"/>
    <w:rsid w:val="00943D0E"/>
    <w:rsid w:val="00944E31"/>
    <w:rsid w:val="00945D90"/>
    <w:rsid w:val="009477D5"/>
    <w:rsid w:val="00947E0C"/>
    <w:rsid w:val="0095019C"/>
    <w:rsid w:val="00950BB3"/>
    <w:rsid w:val="00950DF8"/>
    <w:rsid w:val="00951EAF"/>
    <w:rsid w:val="00951FC0"/>
    <w:rsid w:val="009526B1"/>
    <w:rsid w:val="009546F1"/>
    <w:rsid w:val="00954704"/>
    <w:rsid w:val="00954772"/>
    <w:rsid w:val="0095486F"/>
    <w:rsid w:val="00954AA6"/>
    <w:rsid w:val="00955E0A"/>
    <w:rsid w:val="00956765"/>
    <w:rsid w:val="009567F5"/>
    <w:rsid w:val="0095731C"/>
    <w:rsid w:val="00957713"/>
    <w:rsid w:val="00960D7D"/>
    <w:rsid w:val="00960FDF"/>
    <w:rsid w:val="00961404"/>
    <w:rsid w:val="0096141F"/>
    <w:rsid w:val="009623C2"/>
    <w:rsid w:val="00963D6F"/>
    <w:rsid w:val="00964111"/>
    <w:rsid w:val="00964B73"/>
    <w:rsid w:val="00964D09"/>
    <w:rsid w:val="0096565C"/>
    <w:rsid w:val="00965B7F"/>
    <w:rsid w:val="009663AD"/>
    <w:rsid w:val="009666E9"/>
    <w:rsid w:val="00970943"/>
    <w:rsid w:val="0097123F"/>
    <w:rsid w:val="00971439"/>
    <w:rsid w:val="0097215A"/>
    <w:rsid w:val="00972D38"/>
    <w:rsid w:val="00973493"/>
    <w:rsid w:val="00974B16"/>
    <w:rsid w:val="00974ED7"/>
    <w:rsid w:val="00975A56"/>
    <w:rsid w:val="00975DE5"/>
    <w:rsid w:val="009766E9"/>
    <w:rsid w:val="00976B41"/>
    <w:rsid w:val="00976C24"/>
    <w:rsid w:val="00977A29"/>
    <w:rsid w:val="00981C89"/>
    <w:rsid w:val="009821FE"/>
    <w:rsid w:val="0098369C"/>
    <w:rsid w:val="00984550"/>
    <w:rsid w:val="00984879"/>
    <w:rsid w:val="00985953"/>
    <w:rsid w:val="0098660A"/>
    <w:rsid w:val="009878D8"/>
    <w:rsid w:val="0099063A"/>
    <w:rsid w:val="00990EE4"/>
    <w:rsid w:val="0099146A"/>
    <w:rsid w:val="0099289E"/>
    <w:rsid w:val="00992A29"/>
    <w:rsid w:val="00992CB4"/>
    <w:rsid w:val="00993180"/>
    <w:rsid w:val="00993330"/>
    <w:rsid w:val="009943D8"/>
    <w:rsid w:val="00995862"/>
    <w:rsid w:val="0099737C"/>
    <w:rsid w:val="00997958"/>
    <w:rsid w:val="009A0A6C"/>
    <w:rsid w:val="009A0C66"/>
    <w:rsid w:val="009A196F"/>
    <w:rsid w:val="009A1D38"/>
    <w:rsid w:val="009A290F"/>
    <w:rsid w:val="009A33B4"/>
    <w:rsid w:val="009A42D9"/>
    <w:rsid w:val="009A4C37"/>
    <w:rsid w:val="009A54C8"/>
    <w:rsid w:val="009A6531"/>
    <w:rsid w:val="009A72D4"/>
    <w:rsid w:val="009B01C4"/>
    <w:rsid w:val="009B068F"/>
    <w:rsid w:val="009B071C"/>
    <w:rsid w:val="009B0D16"/>
    <w:rsid w:val="009B15FF"/>
    <w:rsid w:val="009B1A4C"/>
    <w:rsid w:val="009B310A"/>
    <w:rsid w:val="009B3834"/>
    <w:rsid w:val="009B4B82"/>
    <w:rsid w:val="009B510E"/>
    <w:rsid w:val="009B5229"/>
    <w:rsid w:val="009B5529"/>
    <w:rsid w:val="009B74EC"/>
    <w:rsid w:val="009C0763"/>
    <w:rsid w:val="009C0DE5"/>
    <w:rsid w:val="009C10FE"/>
    <w:rsid w:val="009C2725"/>
    <w:rsid w:val="009C2EB2"/>
    <w:rsid w:val="009C3DF1"/>
    <w:rsid w:val="009C5F24"/>
    <w:rsid w:val="009D14E1"/>
    <w:rsid w:val="009D19E2"/>
    <w:rsid w:val="009D2070"/>
    <w:rsid w:val="009D34A3"/>
    <w:rsid w:val="009D39AC"/>
    <w:rsid w:val="009D4BA6"/>
    <w:rsid w:val="009D4F26"/>
    <w:rsid w:val="009D5C3B"/>
    <w:rsid w:val="009D64D1"/>
    <w:rsid w:val="009D6999"/>
    <w:rsid w:val="009D719D"/>
    <w:rsid w:val="009D7319"/>
    <w:rsid w:val="009D7546"/>
    <w:rsid w:val="009D7821"/>
    <w:rsid w:val="009E0852"/>
    <w:rsid w:val="009E1C3D"/>
    <w:rsid w:val="009E3265"/>
    <w:rsid w:val="009E4003"/>
    <w:rsid w:val="009E497B"/>
    <w:rsid w:val="009E4A52"/>
    <w:rsid w:val="009E54F3"/>
    <w:rsid w:val="009E673E"/>
    <w:rsid w:val="009E688C"/>
    <w:rsid w:val="009E6A46"/>
    <w:rsid w:val="009E73B9"/>
    <w:rsid w:val="009E7E29"/>
    <w:rsid w:val="009F0516"/>
    <w:rsid w:val="009F123F"/>
    <w:rsid w:val="009F225F"/>
    <w:rsid w:val="009F2E21"/>
    <w:rsid w:val="009F3061"/>
    <w:rsid w:val="009F43F2"/>
    <w:rsid w:val="009F6064"/>
    <w:rsid w:val="009F6441"/>
    <w:rsid w:val="009F6CA1"/>
    <w:rsid w:val="009F7069"/>
    <w:rsid w:val="009F7261"/>
    <w:rsid w:val="009F72B3"/>
    <w:rsid w:val="00A0168A"/>
    <w:rsid w:val="00A0175B"/>
    <w:rsid w:val="00A01967"/>
    <w:rsid w:val="00A019E7"/>
    <w:rsid w:val="00A01F6D"/>
    <w:rsid w:val="00A02147"/>
    <w:rsid w:val="00A02A06"/>
    <w:rsid w:val="00A02F4C"/>
    <w:rsid w:val="00A03A28"/>
    <w:rsid w:val="00A04B3D"/>
    <w:rsid w:val="00A05E18"/>
    <w:rsid w:val="00A0605D"/>
    <w:rsid w:val="00A07DFC"/>
    <w:rsid w:val="00A111B5"/>
    <w:rsid w:val="00A116D2"/>
    <w:rsid w:val="00A11C6F"/>
    <w:rsid w:val="00A12A9C"/>
    <w:rsid w:val="00A12D4D"/>
    <w:rsid w:val="00A1405E"/>
    <w:rsid w:val="00A14A3B"/>
    <w:rsid w:val="00A1500F"/>
    <w:rsid w:val="00A15247"/>
    <w:rsid w:val="00A156C5"/>
    <w:rsid w:val="00A15A20"/>
    <w:rsid w:val="00A162DE"/>
    <w:rsid w:val="00A1674E"/>
    <w:rsid w:val="00A2084E"/>
    <w:rsid w:val="00A20B5B"/>
    <w:rsid w:val="00A213E5"/>
    <w:rsid w:val="00A22DBA"/>
    <w:rsid w:val="00A2348D"/>
    <w:rsid w:val="00A2476E"/>
    <w:rsid w:val="00A247E8"/>
    <w:rsid w:val="00A25078"/>
    <w:rsid w:val="00A25658"/>
    <w:rsid w:val="00A25805"/>
    <w:rsid w:val="00A25FCC"/>
    <w:rsid w:val="00A26011"/>
    <w:rsid w:val="00A26B82"/>
    <w:rsid w:val="00A27329"/>
    <w:rsid w:val="00A2757C"/>
    <w:rsid w:val="00A279BE"/>
    <w:rsid w:val="00A27F80"/>
    <w:rsid w:val="00A27FF3"/>
    <w:rsid w:val="00A319B1"/>
    <w:rsid w:val="00A32716"/>
    <w:rsid w:val="00A3298E"/>
    <w:rsid w:val="00A32E98"/>
    <w:rsid w:val="00A3372C"/>
    <w:rsid w:val="00A338B1"/>
    <w:rsid w:val="00A3391F"/>
    <w:rsid w:val="00A34714"/>
    <w:rsid w:val="00A3519D"/>
    <w:rsid w:val="00A35A5D"/>
    <w:rsid w:val="00A35C2E"/>
    <w:rsid w:val="00A3640E"/>
    <w:rsid w:val="00A37A0C"/>
    <w:rsid w:val="00A40021"/>
    <w:rsid w:val="00A4100F"/>
    <w:rsid w:val="00A41100"/>
    <w:rsid w:val="00A41234"/>
    <w:rsid w:val="00A42B3E"/>
    <w:rsid w:val="00A431A5"/>
    <w:rsid w:val="00A4341F"/>
    <w:rsid w:val="00A43705"/>
    <w:rsid w:val="00A44109"/>
    <w:rsid w:val="00A44502"/>
    <w:rsid w:val="00A445D8"/>
    <w:rsid w:val="00A45403"/>
    <w:rsid w:val="00A45D30"/>
    <w:rsid w:val="00A46D62"/>
    <w:rsid w:val="00A472DB"/>
    <w:rsid w:val="00A479E6"/>
    <w:rsid w:val="00A50BD8"/>
    <w:rsid w:val="00A50E30"/>
    <w:rsid w:val="00A519F4"/>
    <w:rsid w:val="00A51E78"/>
    <w:rsid w:val="00A52875"/>
    <w:rsid w:val="00A52FE7"/>
    <w:rsid w:val="00A541DB"/>
    <w:rsid w:val="00A55707"/>
    <w:rsid w:val="00A56810"/>
    <w:rsid w:val="00A5721C"/>
    <w:rsid w:val="00A576F1"/>
    <w:rsid w:val="00A60153"/>
    <w:rsid w:val="00A60A10"/>
    <w:rsid w:val="00A60E8E"/>
    <w:rsid w:val="00A61538"/>
    <w:rsid w:val="00A61545"/>
    <w:rsid w:val="00A62188"/>
    <w:rsid w:val="00A6297C"/>
    <w:rsid w:val="00A629AD"/>
    <w:rsid w:val="00A62B7B"/>
    <w:rsid w:val="00A630EA"/>
    <w:rsid w:val="00A63DA6"/>
    <w:rsid w:val="00A64202"/>
    <w:rsid w:val="00A654A9"/>
    <w:rsid w:val="00A65BF3"/>
    <w:rsid w:val="00A65FE3"/>
    <w:rsid w:val="00A70596"/>
    <w:rsid w:val="00A7272E"/>
    <w:rsid w:val="00A72AAB"/>
    <w:rsid w:val="00A737C4"/>
    <w:rsid w:val="00A739F6"/>
    <w:rsid w:val="00A73E30"/>
    <w:rsid w:val="00A74208"/>
    <w:rsid w:val="00A759EC"/>
    <w:rsid w:val="00A76104"/>
    <w:rsid w:val="00A76D31"/>
    <w:rsid w:val="00A771D4"/>
    <w:rsid w:val="00A804B3"/>
    <w:rsid w:val="00A80513"/>
    <w:rsid w:val="00A81C85"/>
    <w:rsid w:val="00A81DE7"/>
    <w:rsid w:val="00A825BB"/>
    <w:rsid w:val="00A82C45"/>
    <w:rsid w:val="00A83229"/>
    <w:rsid w:val="00A83508"/>
    <w:rsid w:val="00A83C42"/>
    <w:rsid w:val="00A8468E"/>
    <w:rsid w:val="00A84B0D"/>
    <w:rsid w:val="00A85D35"/>
    <w:rsid w:val="00A861BD"/>
    <w:rsid w:val="00A865B0"/>
    <w:rsid w:val="00A873A3"/>
    <w:rsid w:val="00A90A26"/>
    <w:rsid w:val="00A912EE"/>
    <w:rsid w:val="00A91DAA"/>
    <w:rsid w:val="00A925B8"/>
    <w:rsid w:val="00A928DB"/>
    <w:rsid w:val="00A93252"/>
    <w:rsid w:val="00A94BB2"/>
    <w:rsid w:val="00A95BA1"/>
    <w:rsid w:val="00A96013"/>
    <w:rsid w:val="00A96503"/>
    <w:rsid w:val="00A96F0D"/>
    <w:rsid w:val="00A970CA"/>
    <w:rsid w:val="00AA0A47"/>
    <w:rsid w:val="00AA0BE8"/>
    <w:rsid w:val="00AA20D9"/>
    <w:rsid w:val="00AA25BF"/>
    <w:rsid w:val="00AA27C6"/>
    <w:rsid w:val="00AA4400"/>
    <w:rsid w:val="00AA490D"/>
    <w:rsid w:val="00AA49BB"/>
    <w:rsid w:val="00AA50C5"/>
    <w:rsid w:val="00AA5206"/>
    <w:rsid w:val="00AA6BB2"/>
    <w:rsid w:val="00AA78AC"/>
    <w:rsid w:val="00AB0656"/>
    <w:rsid w:val="00AB1306"/>
    <w:rsid w:val="00AB20D7"/>
    <w:rsid w:val="00AB2D35"/>
    <w:rsid w:val="00AB332D"/>
    <w:rsid w:val="00AB33FC"/>
    <w:rsid w:val="00AB3D30"/>
    <w:rsid w:val="00AB5131"/>
    <w:rsid w:val="00AB545B"/>
    <w:rsid w:val="00AB75FB"/>
    <w:rsid w:val="00AB7752"/>
    <w:rsid w:val="00AC0187"/>
    <w:rsid w:val="00AC035B"/>
    <w:rsid w:val="00AC056B"/>
    <w:rsid w:val="00AC094F"/>
    <w:rsid w:val="00AC0BA1"/>
    <w:rsid w:val="00AC10A8"/>
    <w:rsid w:val="00AC12D7"/>
    <w:rsid w:val="00AC134E"/>
    <w:rsid w:val="00AC2347"/>
    <w:rsid w:val="00AC2622"/>
    <w:rsid w:val="00AC2937"/>
    <w:rsid w:val="00AC2B70"/>
    <w:rsid w:val="00AC4BB0"/>
    <w:rsid w:val="00AC5F6B"/>
    <w:rsid w:val="00AC65FF"/>
    <w:rsid w:val="00AC6DDB"/>
    <w:rsid w:val="00AD00F5"/>
    <w:rsid w:val="00AD0ECB"/>
    <w:rsid w:val="00AD13CD"/>
    <w:rsid w:val="00AD146D"/>
    <w:rsid w:val="00AD3120"/>
    <w:rsid w:val="00AD3387"/>
    <w:rsid w:val="00AD3588"/>
    <w:rsid w:val="00AD36D8"/>
    <w:rsid w:val="00AD5A81"/>
    <w:rsid w:val="00AD63CF"/>
    <w:rsid w:val="00AD6582"/>
    <w:rsid w:val="00AD6C6C"/>
    <w:rsid w:val="00AD75F5"/>
    <w:rsid w:val="00AE0C81"/>
    <w:rsid w:val="00AE0ECF"/>
    <w:rsid w:val="00AE391E"/>
    <w:rsid w:val="00AE3958"/>
    <w:rsid w:val="00AE3D66"/>
    <w:rsid w:val="00AE41E3"/>
    <w:rsid w:val="00AE5175"/>
    <w:rsid w:val="00AE535A"/>
    <w:rsid w:val="00AE542C"/>
    <w:rsid w:val="00AE7630"/>
    <w:rsid w:val="00AE7E6D"/>
    <w:rsid w:val="00AF00D8"/>
    <w:rsid w:val="00AF0CD1"/>
    <w:rsid w:val="00AF1799"/>
    <w:rsid w:val="00AF1F58"/>
    <w:rsid w:val="00AF2868"/>
    <w:rsid w:val="00AF2B65"/>
    <w:rsid w:val="00AF3239"/>
    <w:rsid w:val="00AF3FC5"/>
    <w:rsid w:val="00AF4EA0"/>
    <w:rsid w:val="00AF57DA"/>
    <w:rsid w:val="00AF6E21"/>
    <w:rsid w:val="00AF6EC9"/>
    <w:rsid w:val="00B00943"/>
    <w:rsid w:val="00B033E6"/>
    <w:rsid w:val="00B039D2"/>
    <w:rsid w:val="00B056EC"/>
    <w:rsid w:val="00B064E6"/>
    <w:rsid w:val="00B07531"/>
    <w:rsid w:val="00B07EC2"/>
    <w:rsid w:val="00B100F8"/>
    <w:rsid w:val="00B10B8E"/>
    <w:rsid w:val="00B118FA"/>
    <w:rsid w:val="00B12049"/>
    <w:rsid w:val="00B124AF"/>
    <w:rsid w:val="00B12D5E"/>
    <w:rsid w:val="00B135A1"/>
    <w:rsid w:val="00B13757"/>
    <w:rsid w:val="00B1399D"/>
    <w:rsid w:val="00B13A1F"/>
    <w:rsid w:val="00B143AB"/>
    <w:rsid w:val="00B14EFC"/>
    <w:rsid w:val="00B1524C"/>
    <w:rsid w:val="00B1556E"/>
    <w:rsid w:val="00B159C7"/>
    <w:rsid w:val="00B16D5A"/>
    <w:rsid w:val="00B1743F"/>
    <w:rsid w:val="00B17BEB"/>
    <w:rsid w:val="00B17E0C"/>
    <w:rsid w:val="00B17EEF"/>
    <w:rsid w:val="00B20187"/>
    <w:rsid w:val="00B21D99"/>
    <w:rsid w:val="00B22FB2"/>
    <w:rsid w:val="00B23055"/>
    <w:rsid w:val="00B23922"/>
    <w:rsid w:val="00B24AC1"/>
    <w:rsid w:val="00B26215"/>
    <w:rsid w:val="00B26727"/>
    <w:rsid w:val="00B272EC"/>
    <w:rsid w:val="00B276BB"/>
    <w:rsid w:val="00B30607"/>
    <w:rsid w:val="00B30899"/>
    <w:rsid w:val="00B32D95"/>
    <w:rsid w:val="00B339FC"/>
    <w:rsid w:val="00B3403A"/>
    <w:rsid w:val="00B343BA"/>
    <w:rsid w:val="00B3471E"/>
    <w:rsid w:val="00B34DF9"/>
    <w:rsid w:val="00B35B46"/>
    <w:rsid w:val="00B35B7E"/>
    <w:rsid w:val="00B36202"/>
    <w:rsid w:val="00B37354"/>
    <w:rsid w:val="00B37958"/>
    <w:rsid w:val="00B40A01"/>
    <w:rsid w:val="00B416A6"/>
    <w:rsid w:val="00B41D61"/>
    <w:rsid w:val="00B4392B"/>
    <w:rsid w:val="00B44648"/>
    <w:rsid w:val="00B4566A"/>
    <w:rsid w:val="00B4567E"/>
    <w:rsid w:val="00B466FB"/>
    <w:rsid w:val="00B472C4"/>
    <w:rsid w:val="00B478C6"/>
    <w:rsid w:val="00B47A29"/>
    <w:rsid w:val="00B47BB9"/>
    <w:rsid w:val="00B50065"/>
    <w:rsid w:val="00B500B3"/>
    <w:rsid w:val="00B50215"/>
    <w:rsid w:val="00B50247"/>
    <w:rsid w:val="00B50687"/>
    <w:rsid w:val="00B51244"/>
    <w:rsid w:val="00B51804"/>
    <w:rsid w:val="00B51D9E"/>
    <w:rsid w:val="00B51DB0"/>
    <w:rsid w:val="00B51F4E"/>
    <w:rsid w:val="00B5209C"/>
    <w:rsid w:val="00B523C1"/>
    <w:rsid w:val="00B545BE"/>
    <w:rsid w:val="00B54CD4"/>
    <w:rsid w:val="00B54FE8"/>
    <w:rsid w:val="00B56DFD"/>
    <w:rsid w:val="00B60350"/>
    <w:rsid w:val="00B618E5"/>
    <w:rsid w:val="00B61A66"/>
    <w:rsid w:val="00B61A7B"/>
    <w:rsid w:val="00B62BD8"/>
    <w:rsid w:val="00B63C54"/>
    <w:rsid w:val="00B63CDD"/>
    <w:rsid w:val="00B64C47"/>
    <w:rsid w:val="00B64E5B"/>
    <w:rsid w:val="00B6518D"/>
    <w:rsid w:val="00B6536E"/>
    <w:rsid w:val="00B667A3"/>
    <w:rsid w:val="00B669D5"/>
    <w:rsid w:val="00B6728C"/>
    <w:rsid w:val="00B67535"/>
    <w:rsid w:val="00B702EC"/>
    <w:rsid w:val="00B71203"/>
    <w:rsid w:val="00B71686"/>
    <w:rsid w:val="00B729F8"/>
    <w:rsid w:val="00B72E71"/>
    <w:rsid w:val="00B72F19"/>
    <w:rsid w:val="00B72F63"/>
    <w:rsid w:val="00B73759"/>
    <w:rsid w:val="00B737EA"/>
    <w:rsid w:val="00B73AE8"/>
    <w:rsid w:val="00B743E0"/>
    <w:rsid w:val="00B7475B"/>
    <w:rsid w:val="00B74C78"/>
    <w:rsid w:val="00B74DA2"/>
    <w:rsid w:val="00B75AC1"/>
    <w:rsid w:val="00B75FDF"/>
    <w:rsid w:val="00B807EC"/>
    <w:rsid w:val="00B80D41"/>
    <w:rsid w:val="00B811A7"/>
    <w:rsid w:val="00B812D0"/>
    <w:rsid w:val="00B8235B"/>
    <w:rsid w:val="00B828AD"/>
    <w:rsid w:val="00B8299C"/>
    <w:rsid w:val="00B83083"/>
    <w:rsid w:val="00B840CA"/>
    <w:rsid w:val="00B84288"/>
    <w:rsid w:val="00B85381"/>
    <w:rsid w:val="00B85990"/>
    <w:rsid w:val="00B85C07"/>
    <w:rsid w:val="00B86009"/>
    <w:rsid w:val="00B86528"/>
    <w:rsid w:val="00B86568"/>
    <w:rsid w:val="00B90CB4"/>
    <w:rsid w:val="00B91A6B"/>
    <w:rsid w:val="00B920BC"/>
    <w:rsid w:val="00B92F2E"/>
    <w:rsid w:val="00B930B7"/>
    <w:rsid w:val="00B93E3D"/>
    <w:rsid w:val="00B943AA"/>
    <w:rsid w:val="00B94503"/>
    <w:rsid w:val="00B96381"/>
    <w:rsid w:val="00B963DF"/>
    <w:rsid w:val="00B965EE"/>
    <w:rsid w:val="00B968B6"/>
    <w:rsid w:val="00B97A6D"/>
    <w:rsid w:val="00BA02F5"/>
    <w:rsid w:val="00BA271A"/>
    <w:rsid w:val="00BA2BCB"/>
    <w:rsid w:val="00BA2D11"/>
    <w:rsid w:val="00BA4916"/>
    <w:rsid w:val="00BA57EC"/>
    <w:rsid w:val="00BA5BC2"/>
    <w:rsid w:val="00BA61A2"/>
    <w:rsid w:val="00BB026B"/>
    <w:rsid w:val="00BB0A14"/>
    <w:rsid w:val="00BB119D"/>
    <w:rsid w:val="00BB132E"/>
    <w:rsid w:val="00BB1E95"/>
    <w:rsid w:val="00BB2173"/>
    <w:rsid w:val="00BB21C6"/>
    <w:rsid w:val="00BB2F7E"/>
    <w:rsid w:val="00BB36C4"/>
    <w:rsid w:val="00BB3D09"/>
    <w:rsid w:val="00BB3F5B"/>
    <w:rsid w:val="00BB42AF"/>
    <w:rsid w:val="00BB43E5"/>
    <w:rsid w:val="00BB4783"/>
    <w:rsid w:val="00BB5E6B"/>
    <w:rsid w:val="00BB6408"/>
    <w:rsid w:val="00BB670E"/>
    <w:rsid w:val="00BC0A0F"/>
    <w:rsid w:val="00BC1A74"/>
    <w:rsid w:val="00BC1E1F"/>
    <w:rsid w:val="00BC337C"/>
    <w:rsid w:val="00BC3E47"/>
    <w:rsid w:val="00BC48A4"/>
    <w:rsid w:val="00BC4B99"/>
    <w:rsid w:val="00BC532C"/>
    <w:rsid w:val="00BC567F"/>
    <w:rsid w:val="00BC5EA4"/>
    <w:rsid w:val="00BC68D3"/>
    <w:rsid w:val="00BC69D3"/>
    <w:rsid w:val="00BC7140"/>
    <w:rsid w:val="00BC74D5"/>
    <w:rsid w:val="00BD116E"/>
    <w:rsid w:val="00BD21C4"/>
    <w:rsid w:val="00BD3B6D"/>
    <w:rsid w:val="00BD3BF0"/>
    <w:rsid w:val="00BD43BC"/>
    <w:rsid w:val="00BD45E8"/>
    <w:rsid w:val="00BD628F"/>
    <w:rsid w:val="00BD6911"/>
    <w:rsid w:val="00BE01E5"/>
    <w:rsid w:val="00BE0212"/>
    <w:rsid w:val="00BE0318"/>
    <w:rsid w:val="00BE3B9F"/>
    <w:rsid w:val="00BE3CE4"/>
    <w:rsid w:val="00BE510F"/>
    <w:rsid w:val="00BE54B4"/>
    <w:rsid w:val="00BE55CF"/>
    <w:rsid w:val="00BE576D"/>
    <w:rsid w:val="00BE67EA"/>
    <w:rsid w:val="00BE710B"/>
    <w:rsid w:val="00BE7A5C"/>
    <w:rsid w:val="00BF06F4"/>
    <w:rsid w:val="00BF0775"/>
    <w:rsid w:val="00BF1BC8"/>
    <w:rsid w:val="00BF2E3A"/>
    <w:rsid w:val="00BF3345"/>
    <w:rsid w:val="00BF4853"/>
    <w:rsid w:val="00BF4B18"/>
    <w:rsid w:val="00BF5644"/>
    <w:rsid w:val="00BF607F"/>
    <w:rsid w:val="00BF7733"/>
    <w:rsid w:val="00C0098E"/>
    <w:rsid w:val="00C00DD5"/>
    <w:rsid w:val="00C01098"/>
    <w:rsid w:val="00C010C6"/>
    <w:rsid w:val="00C01E59"/>
    <w:rsid w:val="00C02214"/>
    <w:rsid w:val="00C02E5F"/>
    <w:rsid w:val="00C037B2"/>
    <w:rsid w:val="00C03E5B"/>
    <w:rsid w:val="00C04C1F"/>
    <w:rsid w:val="00C04E82"/>
    <w:rsid w:val="00C05AAD"/>
    <w:rsid w:val="00C06403"/>
    <w:rsid w:val="00C06490"/>
    <w:rsid w:val="00C073A7"/>
    <w:rsid w:val="00C07B2C"/>
    <w:rsid w:val="00C07CD2"/>
    <w:rsid w:val="00C104AC"/>
    <w:rsid w:val="00C1234D"/>
    <w:rsid w:val="00C12A56"/>
    <w:rsid w:val="00C1338D"/>
    <w:rsid w:val="00C133C6"/>
    <w:rsid w:val="00C137EE"/>
    <w:rsid w:val="00C13817"/>
    <w:rsid w:val="00C14F98"/>
    <w:rsid w:val="00C156F5"/>
    <w:rsid w:val="00C160AA"/>
    <w:rsid w:val="00C161BA"/>
    <w:rsid w:val="00C17F33"/>
    <w:rsid w:val="00C204F5"/>
    <w:rsid w:val="00C21663"/>
    <w:rsid w:val="00C21750"/>
    <w:rsid w:val="00C2176F"/>
    <w:rsid w:val="00C2192C"/>
    <w:rsid w:val="00C220CD"/>
    <w:rsid w:val="00C2336B"/>
    <w:rsid w:val="00C2440B"/>
    <w:rsid w:val="00C2649E"/>
    <w:rsid w:val="00C2766C"/>
    <w:rsid w:val="00C2794B"/>
    <w:rsid w:val="00C30954"/>
    <w:rsid w:val="00C31F30"/>
    <w:rsid w:val="00C33194"/>
    <w:rsid w:val="00C332CC"/>
    <w:rsid w:val="00C34FFF"/>
    <w:rsid w:val="00C351D4"/>
    <w:rsid w:val="00C35A2A"/>
    <w:rsid w:val="00C3616D"/>
    <w:rsid w:val="00C3633B"/>
    <w:rsid w:val="00C3720E"/>
    <w:rsid w:val="00C37239"/>
    <w:rsid w:val="00C37E6B"/>
    <w:rsid w:val="00C40004"/>
    <w:rsid w:val="00C40357"/>
    <w:rsid w:val="00C403E1"/>
    <w:rsid w:val="00C40B50"/>
    <w:rsid w:val="00C41078"/>
    <w:rsid w:val="00C4109C"/>
    <w:rsid w:val="00C4116A"/>
    <w:rsid w:val="00C41810"/>
    <w:rsid w:val="00C4205F"/>
    <w:rsid w:val="00C43BD9"/>
    <w:rsid w:val="00C44254"/>
    <w:rsid w:val="00C44C2A"/>
    <w:rsid w:val="00C45C4B"/>
    <w:rsid w:val="00C46B80"/>
    <w:rsid w:val="00C46BC5"/>
    <w:rsid w:val="00C46C59"/>
    <w:rsid w:val="00C47397"/>
    <w:rsid w:val="00C50690"/>
    <w:rsid w:val="00C51A96"/>
    <w:rsid w:val="00C52106"/>
    <w:rsid w:val="00C539FA"/>
    <w:rsid w:val="00C53C2B"/>
    <w:rsid w:val="00C53C72"/>
    <w:rsid w:val="00C54DCF"/>
    <w:rsid w:val="00C5543C"/>
    <w:rsid w:val="00C55877"/>
    <w:rsid w:val="00C55D0C"/>
    <w:rsid w:val="00C560AA"/>
    <w:rsid w:val="00C562A8"/>
    <w:rsid w:val="00C564A8"/>
    <w:rsid w:val="00C5656B"/>
    <w:rsid w:val="00C578EE"/>
    <w:rsid w:val="00C60720"/>
    <w:rsid w:val="00C607D4"/>
    <w:rsid w:val="00C60DF4"/>
    <w:rsid w:val="00C60FAF"/>
    <w:rsid w:val="00C61289"/>
    <w:rsid w:val="00C61B07"/>
    <w:rsid w:val="00C61B24"/>
    <w:rsid w:val="00C61CC0"/>
    <w:rsid w:val="00C62873"/>
    <w:rsid w:val="00C62EE7"/>
    <w:rsid w:val="00C633BD"/>
    <w:rsid w:val="00C638B8"/>
    <w:rsid w:val="00C64083"/>
    <w:rsid w:val="00C64450"/>
    <w:rsid w:val="00C6456B"/>
    <w:rsid w:val="00C65F98"/>
    <w:rsid w:val="00C6627F"/>
    <w:rsid w:val="00C6640E"/>
    <w:rsid w:val="00C66D20"/>
    <w:rsid w:val="00C674F5"/>
    <w:rsid w:val="00C67ECF"/>
    <w:rsid w:val="00C72659"/>
    <w:rsid w:val="00C72D76"/>
    <w:rsid w:val="00C72F5B"/>
    <w:rsid w:val="00C7401D"/>
    <w:rsid w:val="00C7448C"/>
    <w:rsid w:val="00C7514D"/>
    <w:rsid w:val="00C7515A"/>
    <w:rsid w:val="00C75285"/>
    <w:rsid w:val="00C76E0C"/>
    <w:rsid w:val="00C779FC"/>
    <w:rsid w:val="00C80726"/>
    <w:rsid w:val="00C817C3"/>
    <w:rsid w:val="00C83642"/>
    <w:rsid w:val="00C83D6B"/>
    <w:rsid w:val="00C83F75"/>
    <w:rsid w:val="00C84894"/>
    <w:rsid w:val="00C84B16"/>
    <w:rsid w:val="00C85BB6"/>
    <w:rsid w:val="00C86608"/>
    <w:rsid w:val="00C8780A"/>
    <w:rsid w:val="00C90472"/>
    <w:rsid w:val="00C9093B"/>
    <w:rsid w:val="00C915CB"/>
    <w:rsid w:val="00C9247A"/>
    <w:rsid w:val="00C92CF1"/>
    <w:rsid w:val="00C92E87"/>
    <w:rsid w:val="00C92E9A"/>
    <w:rsid w:val="00C92F7F"/>
    <w:rsid w:val="00C94E31"/>
    <w:rsid w:val="00C94FE4"/>
    <w:rsid w:val="00C9507D"/>
    <w:rsid w:val="00C9560E"/>
    <w:rsid w:val="00C96432"/>
    <w:rsid w:val="00C96E32"/>
    <w:rsid w:val="00CA03BC"/>
    <w:rsid w:val="00CA08DA"/>
    <w:rsid w:val="00CA0D19"/>
    <w:rsid w:val="00CA1EB4"/>
    <w:rsid w:val="00CA2D4A"/>
    <w:rsid w:val="00CA36E7"/>
    <w:rsid w:val="00CA4A69"/>
    <w:rsid w:val="00CA5F06"/>
    <w:rsid w:val="00CA6A61"/>
    <w:rsid w:val="00CA6E13"/>
    <w:rsid w:val="00CA7013"/>
    <w:rsid w:val="00CA7926"/>
    <w:rsid w:val="00CA7E2C"/>
    <w:rsid w:val="00CA7ED8"/>
    <w:rsid w:val="00CB040F"/>
    <w:rsid w:val="00CB134B"/>
    <w:rsid w:val="00CB3423"/>
    <w:rsid w:val="00CB3499"/>
    <w:rsid w:val="00CB4BA4"/>
    <w:rsid w:val="00CB58B4"/>
    <w:rsid w:val="00CB6078"/>
    <w:rsid w:val="00CB63C7"/>
    <w:rsid w:val="00CB6ACF"/>
    <w:rsid w:val="00CB7C0E"/>
    <w:rsid w:val="00CB7E23"/>
    <w:rsid w:val="00CB7F5F"/>
    <w:rsid w:val="00CC18C6"/>
    <w:rsid w:val="00CC1C86"/>
    <w:rsid w:val="00CC2FE8"/>
    <w:rsid w:val="00CC429A"/>
    <w:rsid w:val="00CC681C"/>
    <w:rsid w:val="00CC6A7A"/>
    <w:rsid w:val="00CC71DF"/>
    <w:rsid w:val="00CD027C"/>
    <w:rsid w:val="00CD0435"/>
    <w:rsid w:val="00CD142F"/>
    <w:rsid w:val="00CD2711"/>
    <w:rsid w:val="00CD4360"/>
    <w:rsid w:val="00CD478B"/>
    <w:rsid w:val="00CD537D"/>
    <w:rsid w:val="00CD5DF2"/>
    <w:rsid w:val="00CD63E5"/>
    <w:rsid w:val="00CD67F5"/>
    <w:rsid w:val="00CD70E9"/>
    <w:rsid w:val="00CE2551"/>
    <w:rsid w:val="00CE28A8"/>
    <w:rsid w:val="00CE29F2"/>
    <w:rsid w:val="00CE3028"/>
    <w:rsid w:val="00CE307B"/>
    <w:rsid w:val="00CE36D5"/>
    <w:rsid w:val="00CE4194"/>
    <w:rsid w:val="00CE426A"/>
    <w:rsid w:val="00CE4CF0"/>
    <w:rsid w:val="00CE4F18"/>
    <w:rsid w:val="00CE6B7D"/>
    <w:rsid w:val="00CF032B"/>
    <w:rsid w:val="00CF0974"/>
    <w:rsid w:val="00CF0C67"/>
    <w:rsid w:val="00CF0CBA"/>
    <w:rsid w:val="00CF1529"/>
    <w:rsid w:val="00CF2516"/>
    <w:rsid w:val="00CF2BEC"/>
    <w:rsid w:val="00CF3581"/>
    <w:rsid w:val="00CF3A44"/>
    <w:rsid w:val="00CF3ABE"/>
    <w:rsid w:val="00CF45F2"/>
    <w:rsid w:val="00CF482D"/>
    <w:rsid w:val="00CF4BAE"/>
    <w:rsid w:val="00CF5E41"/>
    <w:rsid w:val="00CF6194"/>
    <w:rsid w:val="00CF6CCA"/>
    <w:rsid w:val="00D003F6"/>
    <w:rsid w:val="00D00F3A"/>
    <w:rsid w:val="00D010BB"/>
    <w:rsid w:val="00D010E9"/>
    <w:rsid w:val="00D01FE7"/>
    <w:rsid w:val="00D044AB"/>
    <w:rsid w:val="00D04B79"/>
    <w:rsid w:val="00D04F81"/>
    <w:rsid w:val="00D0525F"/>
    <w:rsid w:val="00D06429"/>
    <w:rsid w:val="00D06C5C"/>
    <w:rsid w:val="00D07D86"/>
    <w:rsid w:val="00D07F2A"/>
    <w:rsid w:val="00D10177"/>
    <w:rsid w:val="00D10683"/>
    <w:rsid w:val="00D10E53"/>
    <w:rsid w:val="00D124AE"/>
    <w:rsid w:val="00D139D7"/>
    <w:rsid w:val="00D13BA8"/>
    <w:rsid w:val="00D14B53"/>
    <w:rsid w:val="00D14C49"/>
    <w:rsid w:val="00D153E6"/>
    <w:rsid w:val="00D16AA6"/>
    <w:rsid w:val="00D171D9"/>
    <w:rsid w:val="00D17436"/>
    <w:rsid w:val="00D17D5F"/>
    <w:rsid w:val="00D20943"/>
    <w:rsid w:val="00D21023"/>
    <w:rsid w:val="00D21A10"/>
    <w:rsid w:val="00D21AAE"/>
    <w:rsid w:val="00D22839"/>
    <w:rsid w:val="00D2353D"/>
    <w:rsid w:val="00D242F8"/>
    <w:rsid w:val="00D2468A"/>
    <w:rsid w:val="00D24FB9"/>
    <w:rsid w:val="00D26D8A"/>
    <w:rsid w:val="00D2752B"/>
    <w:rsid w:val="00D30D23"/>
    <w:rsid w:val="00D31160"/>
    <w:rsid w:val="00D314E9"/>
    <w:rsid w:val="00D31BEA"/>
    <w:rsid w:val="00D3302E"/>
    <w:rsid w:val="00D351CA"/>
    <w:rsid w:val="00D35B02"/>
    <w:rsid w:val="00D35F82"/>
    <w:rsid w:val="00D37A5C"/>
    <w:rsid w:val="00D37E85"/>
    <w:rsid w:val="00D40098"/>
    <w:rsid w:val="00D40347"/>
    <w:rsid w:val="00D40972"/>
    <w:rsid w:val="00D411AD"/>
    <w:rsid w:val="00D41D55"/>
    <w:rsid w:val="00D41F8A"/>
    <w:rsid w:val="00D423B2"/>
    <w:rsid w:val="00D44779"/>
    <w:rsid w:val="00D451BD"/>
    <w:rsid w:val="00D451FF"/>
    <w:rsid w:val="00D46097"/>
    <w:rsid w:val="00D4649B"/>
    <w:rsid w:val="00D46683"/>
    <w:rsid w:val="00D46812"/>
    <w:rsid w:val="00D478CB"/>
    <w:rsid w:val="00D47AEA"/>
    <w:rsid w:val="00D47BCC"/>
    <w:rsid w:val="00D47FF7"/>
    <w:rsid w:val="00D507E2"/>
    <w:rsid w:val="00D50E45"/>
    <w:rsid w:val="00D51318"/>
    <w:rsid w:val="00D525CA"/>
    <w:rsid w:val="00D53C9F"/>
    <w:rsid w:val="00D53D64"/>
    <w:rsid w:val="00D54260"/>
    <w:rsid w:val="00D543A6"/>
    <w:rsid w:val="00D5524C"/>
    <w:rsid w:val="00D56682"/>
    <w:rsid w:val="00D56B66"/>
    <w:rsid w:val="00D571D6"/>
    <w:rsid w:val="00D57455"/>
    <w:rsid w:val="00D60938"/>
    <w:rsid w:val="00D60DFC"/>
    <w:rsid w:val="00D61F86"/>
    <w:rsid w:val="00D63018"/>
    <w:rsid w:val="00D637FB"/>
    <w:rsid w:val="00D63E64"/>
    <w:rsid w:val="00D64411"/>
    <w:rsid w:val="00D64C8F"/>
    <w:rsid w:val="00D64FE5"/>
    <w:rsid w:val="00D657D0"/>
    <w:rsid w:val="00D65CEA"/>
    <w:rsid w:val="00D65F46"/>
    <w:rsid w:val="00D665AF"/>
    <w:rsid w:val="00D673FC"/>
    <w:rsid w:val="00D70A79"/>
    <w:rsid w:val="00D713CF"/>
    <w:rsid w:val="00D71FF9"/>
    <w:rsid w:val="00D72578"/>
    <w:rsid w:val="00D72F41"/>
    <w:rsid w:val="00D73276"/>
    <w:rsid w:val="00D73C51"/>
    <w:rsid w:val="00D73F8A"/>
    <w:rsid w:val="00D74530"/>
    <w:rsid w:val="00D75070"/>
    <w:rsid w:val="00D774C1"/>
    <w:rsid w:val="00D77D8B"/>
    <w:rsid w:val="00D80914"/>
    <w:rsid w:val="00D81402"/>
    <w:rsid w:val="00D81AD5"/>
    <w:rsid w:val="00D8258C"/>
    <w:rsid w:val="00D8264A"/>
    <w:rsid w:val="00D834B1"/>
    <w:rsid w:val="00D83B34"/>
    <w:rsid w:val="00D83CC8"/>
    <w:rsid w:val="00D8400C"/>
    <w:rsid w:val="00D84582"/>
    <w:rsid w:val="00D84642"/>
    <w:rsid w:val="00D84B42"/>
    <w:rsid w:val="00D86454"/>
    <w:rsid w:val="00D879D9"/>
    <w:rsid w:val="00D903AE"/>
    <w:rsid w:val="00D90750"/>
    <w:rsid w:val="00D90B06"/>
    <w:rsid w:val="00D90D69"/>
    <w:rsid w:val="00D91186"/>
    <w:rsid w:val="00D91499"/>
    <w:rsid w:val="00D91ED0"/>
    <w:rsid w:val="00D92BD4"/>
    <w:rsid w:val="00D92F84"/>
    <w:rsid w:val="00D93843"/>
    <w:rsid w:val="00D939B7"/>
    <w:rsid w:val="00D93A3C"/>
    <w:rsid w:val="00D95258"/>
    <w:rsid w:val="00D96613"/>
    <w:rsid w:val="00D96ED5"/>
    <w:rsid w:val="00D972AF"/>
    <w:rsid w:val="00D97662"/>
    <w:rsid w:val="00DA0294"/>
    <w:rsid w:val="00DA0BFF"/>
    <w:rsid w:val="00DA129F"/>
    <w:rsid w:val="00DA1932"/>
    <w:rsid w:val="00DA313E"/>
    <w:rsid w:val="00DA324A"/>
    <w:rsid w:val="00DA392A"/>
    <w:rsid w:val="00DA4261"/>
    <w:rsid w:val="00DA4A26"/>
    <w:rsid w:val="00DA4CEC"/>
    <w:rsid w:val="00DA54E8"/>
    <w:rsid w:val="00DA5885"/>
    <w:rsid w:val="00DA71A8"/>
    <w:rsid w:val="00DA7F21"/>
    <w:rsid w:val="00DB0065"/>
    <w:rsid w:val="00DB2150"/>
    <w:rsid w:val="00DB2C1C"/>
    <w:rsid w:val="00DB35B4"/>
    <w:rsid w:val="00DB51F4"/>
    <w:rsid w:val="00DB528E"/>
    <w:rsid w:val="00DB5A7D"/>
    <w:rsid w:val="00DB5AE5"/>
    <w:rsid w:val="00DB6BEE"/>
    <w:rsid w:val="00DB7471"/>
    <w:rsid w:val="00DC2E5B"/>
    <w:rsid w:val="00DC2E8B"/>
    <w:rsid w:val="00DC3F94"/>
    <w:rsid w:val="00DC4A80"/>
    <w:rsid w:val="00DC5931"/>
    <w:rsid w:val="00DC5A90"/>
    <w:rsid w:val="00DC5ACA"/>
    <w:rsid w:val="00DC6843"/>
    <w:rsid w:val="00DC6860"/>
    <w:rsid w:val="00DC6E1A"/>
    <w:rsid w:val="00DC706D"/>
    <w:rsid w:val="00DC7255"/>
    <w:rsid w:val="00DC775C"/>
    <w:rsid w:val="00DC7B0A"/>
    <w:rsid w:val="00DD02D5"/>
    <w:rsid w:val="00DD2BB6"/>
    <w:rsid w:val="00DD2F55"/>
    <w:rsid w:val="00DD3070"/>
    <w:rsid w:val="00DD341F"/>
    <w:rsid w:val="00DD443F"/>
    <w:rsid w:val="00DD46E0"/>
    <w:rsid w:val="00DD4716"/>
    <w:rsid w:val="00DD4841"/>
    <w:rsid w:val="00DD4C99"/>
    <w:rsid w:val="00DD5099"/>
    <w:rsid w:val="00DD542B"/>
    <w:rsid w:val="00DD6B37"/>
    <w:rsid w:val="00DD70FA"/>
    <w:rsid w:val="00DD7D3E"/>
    <w:rsid w:val="00DE058E"/>
    <w:rsid w:val="00DE0760"/>
    <w:rsid w:val="00DE212A"/>
    <w:rsid w:val="00DE381E"/>
    <w:rsid w:val="00DE385E"/>
    <w:rsid w:val="00DE420B"/>
    <w:rsid w:val="00DE48CB"/>
    <w:rsid w:val="00DE4A49"/>
    <w:rsid w:val="00DE57A8"/>
    <w:rsid w:val="00DE597B"/>
    <w:rsid w:val="00DE6AEC"/>
    <w:rsid w:val="00DE706C"/>
    <w:rsid w:val="00DE7B41"/>
    <w:rsid w:val="00DE7F21"/>
    <w:rsid w:val="00DF0BCC"/>
    <w:rsid w:val="00DF13AF"/>
    <w:rsid w:val="00DF167A"/>
    <w:rsid w:val="00DF16EA"/>
    <w:rsid w:val="00DF1973"/>
    <w:rsid w:val="00DF1CE9"/>
    <w:rsid w:val="00DF20BF"/>
    <w:rsid w:val="00DF24FA"/>
    <w:rsid w:val="00DF3955"/>
    <w:rsid w:val="00DF3F47"/>
    <w:rsid w:val="00DF44D4"/>
    <w:rsid w:val="00DF52D5"/>
    <w:rsid w:val="00DF6033"/>
    <w:rsid w:val="00DF671E"/>
    <w:rsid w:val="00DF678E"/>
    <w:rsid w:val="00E000E9"/>
    <w:rsid w:val="00E02A7D"/>
    <w:rsid w:val="00E02C02"/>
    <w:rsid w:val="00E03270"/>
    <w:rsid w:val="00E0394C"/>
    <w:rsid w:val="00E03A9B"/>
    <w:rsid w:val="00E03F2D"/>
    <w:rsid w:val="00E04805"/>
    <w:rsid w:val="00E05F01"/>
    <w:rsid w:val="00E06304"/>
    <w:rsid w:val="00E0678F"/>
    <w:rsid w:val="00E06F60"/>
    <w:rsid w:val="00E07791"/>
    <w:rsid w:val="00E10293"/>
    <w:rsid w:val="00E106C2"/>
    <w:rsid w:val="00E10F4C"/>
    <w:rsid w:val="00E113AF"/>
    <w:rsid w:val="00E13053"/>
    <w:rsid w:val="00E131B0"/>
    <w:rsid w:val="00E134DE"/>
    <w:rsid w:val="00E14023"/>
    <w:rsid w:val="00E14053"/>
    <w:rsid w:val="00E14BDF"/>
    <w:rsid w:val="00E15240"/>
    <w:rsid w:val="00E16050"/>
    <w:rsid w:val="00E16741"/>
    <w:rsid w:val="00E167D8"/>
    <w:rsid w:val="00E16C4D"/>
    <w:rsid w:val="00E1744C"/>
    <w:rsid w:val="00E17C07"/>
    <w:rsid w:val="00E17E88"/>
    <w:rsid w:val="00E20E42"/>
    <w:rsid w:val="00E21117"/>
    <w:rsid w:val="00E213A4"/>
    <w:rsid w:val="00E2244B"/>
    <w:rsid w:val="00E22E3F"/>
    <w:rsid w:val="00E23601"/>
    <w:rsid w:val="00E23E00"/>
    <w:rsid w:val="00E23F40"/>
    <w:rsid w:val="00E24721"/>
    <w:rsid w:val="00E2615F"/>
    <w:rsid w:val="00E26C43"/>
    <w:rsid w:val="00E272BA"/>
    <w:rsid w:val="00E3017A"/>
    <w:rsid w:val="00E30770"/>
    <w:rsid w:val="00E30793"/>
    <w:rsid w:val="00E308B6"/>
    <w:rsid w:val="00E30BD2"/>
    <w:rsid w:val="00E3101E"/>
    <w:rsid w:val="00E31131"/>
    <w:rsid w:val="00E31283"/>
    <w:rsid w:val="00E31B85"/>
    <w:rsid w:val="00E32A47"/>
    <w:rsid w:val="00E33637"/>
    <w:rsid w:val="00E33CA3"/>
    <w:rsid w:val="00E352E3"/>
    <w:rsid w:val="00E3552D"/>
    <w:rsid w:val="00E35B04"/>
    <w:rsid w:val="00E35F84"/>
    <w:rsid w:val="00E3606D"/>
    <w:rsid w:val="00E369CC"/>
    <w:rsid w:val="00E3757F"/>
    <w:rsid w:val="00E378E6"/>
    <w:rsid w:val="00E400A0"/>
    <w:rsid w:val="00E40C3E"/>
    <w:rsid w:val="00E40FF5"/>
    <w:rsid w:val="00E4204D"/>
    <w:rsid w:val="00E42E25"/>
    <w:rsid w:val="00E4340C"/>
    <w:rsid w:val="00E43628"/>
    <w:rsid w:val="00E43E43"/>
    <w:rsid w:val="00E45069"/>
    <w:rsid w:val="00E45259"/>
    <w:rsid w:val="00E45C04"/>
    <w:rsid w:val="00E4658E"/>
    <w:rsid w:val="00E465E7"/>
    <w:rsid w:val="00E502F0"/>
    <w:rsid w:val="00E5122C"/>
    <w:rsid w:val="00E51C7F"/>
    <w:rsid w:val="00E51D95"/>
    <w:rsid w:val="00E52281"/>
    <w:rsid w:val="00E532D6"/>
    <w:rsid w:val="00E534CC"/>
    <w:rsid w:val="00E54031"/>
    <w:rsid w:val="00E54E2B"/>
    <w:rsid w:val="00E55926"/>
    <w:rsid w:val="00E5607B"/>
    <w:rsid w:val="00E56717"/>
    <w:rsid w:val="00E5683E"/>
    <w:rsid w:val="00E57867"/>
    <w:rsid w:val="00E611EE"/>
    <w:rsid w:val="00E61280"/>
    <w:rsid w:val="00E61325"/>
    <w:rsid w:val="00E61F94"/>
    <w:rsid w:val="00E6448F"/>
    <w:rsid w:val="00E646F7"/>
    <w:rsid w:val="00E64E51"/>
    <w:rsid w:val="00E64E7D"/>
    <w:rsid w:val="00E658E6"/>
    <w:rsid w:val="00E6671B"/>
    <w:rsid w:val="00E66C90"/>
    <w:rsid w:val="00E66DB3"/>
    <w:rsid w:val="00E673D4"/>
    <w:rsid w:val="00E70C64"/>
    <w:rsid w:val="00E70D21"/>
    <w:rsid w:val="00E70E4C"/>
    <w:rsid w:val="00E71BC9"/>
    <w:rsid w:val="00E725BE"/>
    <w:rsid w:val="00E761C5"/>
    <w:rsid w:val="00E774D1"/>
    <w:rsid w:val="00E77694"/>
    <w:rsid w:val="00E77A14"/>
    <w:rsid w:val="00E77E34"/>
    <w:rsid w:val="00E80B78"/>
    <w:rsid w:val="00E80BE0"/>
    <w:rsid w:val="00E82155"/>
    <w:rsid w:val="00E824D0"/>
    <w:rsid w:val="00E828ED"/>
    <w:rsid w:val="00E84271"/>
    <w:rsid w:val="00E84516"/>
    <w:rsid w:val="00E8476F"/>
    <w:rsid w:val="00E85983"/>
    <w:rsid w:val="00E86058"/>
    <w:rsid w:val="00E86DEB"/>
    <w:rsid w:val="00E86F3C"/>
    <w:rsid w:val="00E87578"/>
    <w:rsid w:val="00E87919"/>
    <w:rsid w:val="00E87C8C"/>
    <w:rsid w:val="00E90219"/>
    <w:rsid w:val="00E91442"/>
    <w:rsid w:val="00E91660"/>
    <w:rsid w:val="00E919FB"/>
    <w:rsid w:val="00E91A34"/>
    <w:rsid w:val="00E91FB0"/>
    <w:rsid w:val="00E936EC"/>
    <w:rsid w:val="00E9390F"/>
    <w:rsid w:val="00E943B2"/>
    <w:rsid w:val="00E944D8"/>
    <w:rsid w:val="00E94913"/>
    <w:rsid w:val="00E954F7"/>
    <w:rsid w:val="00E95592"/>
    <w:rsid w:val="00E9584C"/>
    <w:rsid w:val="00E96F1B"/>
    <w:rsid w:val="00EA047D"/>
    <w:rsid w:val="00EA0890"/>
    <w:rsid w:val="00EA137D"/>
    <w:rsid w:val="00EA1D2E"/>
    <w:rsid w:val="00EA206D"/>
    <w:rsid w:val="00EA3B64"/>
    <w:rsid w:val="00EA47E6"/>
    <w:rsid w:val="00EA48AE"/>
    <w:rsid w:val="00EA54A7"/>
    <w:rsid w:val="00EA624F"/>
    <w:rsid w:val="00EA66E7"/>
    <w:rsid w:val="00EA6FC4"/>
    <w:rsid w:val="00EA7321"/>
    <w:rsid w:val="00EB071D"/>
    <w:rsid w:val="00EB0C06"/>
    <w:rsid w:val="00EB1509"/>
    <w:rsid w:val="00EB1DFC"/>
    <w:rsid w:val="00EB2308"/>
    <w:rsid w:val="00EB2942"/>
    <w:rsid w:val="00EB2E99"/>
    <w:rsid w:val="00EB330C"/>
    <w:rsid w:val="00EB3BFD"/>
    <w:rsid w:val="00EB418C"/>
    <w:rsid w:val="00EB4AAF"/>
    <w:rsid w:val="00EB65DA"/>
    <w:rsid w:val="00EB710C"/>
    <w:rsid w:val="00EC02F1"/>
    <w:rsid w:val="00EC0741"/>
    <w:rsid w:val="00EC24AB"/>
    <w:rsid w:val="00EC2985"/>
    <w:rsid w:val="00EC2B3B"/>
    <w:rsid w:val="00EC2C58"/>
    <w:rsid w:val="00EC4A63"/>
    <w:rsid w:val="00EC5D20"/>
    <w:rsid w:val="00EC5D2F"/>
    <w:rsid w:val="00EC68A9"/>
    <w:rsid w:val="00EC7333"/>
    <w:rsid w:val="00EC747F"/>
    <w:rsid w:val="00ED05DB"/>
    <w:rsid w:val="00ED1A58"/>
    <w:rsid w:val="00ED272D"/>
    <w:rsid w:val="00ED2A26"/>
    <w:rsid w:val="00ED3D88"/>
    <w:rsid w:val="00ED4BB5"/>
    <w:rsid w:val="00ED4ED9"/>
    <w:rsid w:val="00ED6F97"/>
    <w:rsid w:val="00EE113B"/>
    <w:rsid w:val="00EE19FF"/>
    <w:rsid w:val="00EE25F5"/>
    <w:rsid w:val="00EE3B18"/>
    <w:rsid w:val="00EE41E7"/>
    <w:rsid w:val="00EE69D0"/>
    <w:rsid w:val="00EE6AF3"/>
    <w:rsid w:val="00EE7F5F"/>
    <w:rsid w:val="00EF05F7"/>
    <w:rsid w:val="00EF090B"/>
    <w:rsid w:val="00EF09EE"/>
    <w:rsid w:val="00EF13B4"/>
    <w:rsid w:val="00EF2483"/>
    <w:rsid w:val="00EF2C18"/>
    <w:rsid w:val="00EF3466"/>
    <w:rsid w:val="00EF5E88"/>
    <w:rsid w:val="00EF68E8"/>
    <w:rsid w:val="00EF6B1D"/>
    <w:rsid w:val="00F0007F"/>
    <w:rsid w:val="00F00288"/>
    <w:rsid w:val="00F00500"/>
    <w:rsid w:val="00F00D82"/>
    <w:rsid w:val="00F017FD"/>
    <w:rsid w:val="00F02673"/>
    <w:rsid w:val="00F026BC"/>
    <w:rsid w:val="00F032FE"/>
    <w:rsid w:val="00F03792"/>
    <w:rsid w:val="00F03C3A"/>
    <w:rsid w:val="00F046E5"/>
    <w:rsid w:val="00F052D7"/>
    <w:rsid w:val="00F05BD8"/>
    <w:rsid w:val="00F060BE"/>
    <w:rsid w:val="00F06A96"/>
    <w:rsid w:val="00F0732A"/>
    <w:rsid w:val="00F07908"/>
    <w:rsid w:val="00F0795E"/>
    <w:rsid w:val="00F10BC5"/>
    <w:rsid w:val="00F1111C"/>
    <w:rsid w:val="00F114E6"/>
    <w:rsid w:val="00F115C6"/>
    <w:rsid w:val="00F11889"/>
    <w:rsid w:val="00F123DC"/>
    <w:rsid w:val="00F12492"/>
    <w:rsid w:val="00F130F3"/>
    <w:rsid w:val="00F13D6F"/>
    <w:rsid w:val="00F140A7"/>
    <w:rsid w:val="00F153A9"/>
    <w:rsid w:val="00F15483"/>
    <w:rsid w:val="00F155DA"/>
    <w:rsid w:val="00F17161"/>
    <w:rsid w:val="00F17928"/>
    <w:rsid w:val="00F202E8"/>
    <w:rsid w:val="00F20630"/>
    <w:rsid w:val="00F213E1"/>
    <w:rsid w:val="00F2337F"/>
    <w:rsid w:val="00F23C4B"/>
    <w:rsid w:val="00F2417F"/>
    <w:rsid w:val="00F24853"/>
    <w:rsid w:val="00F24D17"/>
    <w:rsid w:val="00F256A9"/>
    <w:rsid w:val="00F25700"/>
    <w:rsid w:val="00F265F0"/>
    <w:rsid w:val="00F26A69"/>
    <w:rsid w:val="00F26DF7"/>
    <w:rsid w:val="00F27008"/>
    <w:rsid w:val="00F278FF"/>
    <w:rsid w:val="00F300DF"/>
    <w:rsid w:val="00F30891"/>
    <w:rsid w:val="00F31A02"/>
    <w:rsid w:val="00F32A7A"/>
    <w:rsid w:val="00F32E53"/>
    <w:rsid w:val="00F33986"/>
    <w:rsid w:val="00F33B22"/>
    <w:rsid w:val="00F34416"/>
    <w:rsid w:val="00F346EC"/>
    <w:rsid w:val="00F346FF"/>
    <w:rsid w:val="00F34799"/>
    <w:rsid w:val="00F352A0"/>
    <w:rsid w:val="00F35D92"/>
    <w:rsid w:val="00F36398"/>
    <w:rsid w:val="00F36980"/>
    <w:rsid w:val="00F37578"/>
    <w:rsid w:val="00F379BA"/>
    <w:rsid w:val="00F400B8"/>
    <w:rsid w:val="00F4136C"/>
    <w:rsid w:val="00F41CD4"/>
    <w:rsid w:val="00F42061"/>
    <w:rsid w:val="00F424A5"/>
    <w:rsid w:val="00F43AF7"/>
    <w:rsid w:val="00F440BF"/>
    <w:rsid w:val="00F442BD"/>
    <w:rsid w:val="00F44FF2"/>
    <w:rsid w:val="00F450A9"/>
    <w:rsid w:val="00F45347"/>
    <w:rsid w:val="00F464F2"/>
    <w:rsid w:val="00F46E2E"/>
    <w:rsid w:val="00F478DE"/>
    <w:rsid w:val="00F50882"/>
    <w:rsid w:val="00F5265E"/>
    <w:rsid w:val="00F541AC"/>
    <w:rsid w:val="00F545CD"/>
    <w:rsid w:val="00F54972"/>
    <w:rsid w:val="00F5587F"/>
    <w:rsid w:val="00F57017"/>
    <w:rsid w:val="00F57038"/>
    <w:rsid w:val="00F57F41"/>
    <w:rsid w:val="00F60229"/>
    <w:rsid w:val="00F61041"/>
    <w:rsid w:val="00F61333"/>
    <w:rsid w:val="00F615B5"/>
    <w:rsid w:val="00F63844"/>
    <w:rsid w:val="00F647BC"/>
    <w:rsid w:val="00F64FE6"/>
    <w:rsid w:val="00F6509E"/>
    <w:rsid w:val="00F66CCC"/>
    <w:rsid w:val="00F66E23"/>
    <w:rsid w:val="00F66F4E"/>
    <w:rsid w:val="00F66FFE"/>
    <w:rsid w:val="00F7508A"/>
    <w:rsid w:val="00F763E0"/>
    <w:rsid w:val="00F766D5"/>
    <w:rsid w:val="00F76F91"/>
    <w:rsid w:val="00F77031"/>
    <w:rsid w:val="00F77954"/>
    <w:rsid w:val="00F8143B"/>
    <w:rsid w:val="00F82572"/>
    <w:rsid w:val="00F83425"/>
    <w:rsid w:val="00F83503"/>
    <w:rsid w:val="00F83BDC"/>
    <w:rsid w:val="00F83CF2"/>
    <w:rsid w:val="00F83DBD"/>
    <w:rsid w:val="00F844AF"/>
    <w:rsid w:val="00F84F06"/>
    <w:rsid w:val="00F86006"/>
    <w:rsid w:val="00F87305"/>
    <w:rsid w:val="00F87936"/>
    <w:rsid w:val="00F90527"/>
    <w:rsid w:val="00F906A8"/>
    <w:rsid w:val="00F906EF"/>
    <w:rsid w:val="00F90E8B"/>
    <w:rsid w:val="00F91651"/>
    <w:rsid w:val="00F9181B"/>
    <w:rsid w:val="00F92307"/>
    <w:rsid w:val="00F92BCC"/>
    <w:rsid w:val="00F93A55"/>
    <w:rsid w:val="00F9467C"/>
    <w:rsid w:val="00F948CA"/>
    <w:rsid w:val="00F94F1E"/>
    <w:rsid w:val="00F962A1"/>
    <w:rsid w:val="00F96B1D"/>
    <w:rsid w:val="00F97117"/>
    <w:rsid w:val="00F97678"/>
    <w:rsid w:val="00F97C67"/>
    <w:rsid w:val="00FA3C54"/>
    <w:rsid w:val="00FA4108"/>
    <w:rsid w:val="00FA416F"/>
    <w:rsid w:val="00FA521D"/>
    <w:rsid w:val="00FA52FB"/>
    <w:rsid w:val="00FA728F"/>
    <w:rsid w:val="00FB0368"/>
    <w:rsid w:val="00FB05C4"/>
    <w:rsid w:val="00FB0C27"/>
    <w:rsid w:val="00FB0E1C"/>
    <w:rsid w:val="00FB1241"/>
    <w:rsid w:val="00FB125D"/>
    <w:rsid w:val="00FB1DCE"/>
    <w:rsid w:val="00FB20F2"/>
    <w:rsid w:val="00FB2248"/>
    <w:rsid w:val="00FB232B"/>
    <w:rsid w:val="00FB306D"/>
    <w:rsid w:val="00FB320C"/>
    <w:rsid w:val="00FB3709"/>
    <w:rsid w:val="00FB53B9"/>
    <w:rsid w:val="00FB59F4"/>
    <w:rsid w:val="00FB68D6"/>
    <w:rsid w:val="00FB7BB6"/>
    <w:rsid w:val="00FC04E2"/>
    <w:rsid w:val="00FC07D9"/>
    <w:rsid w:val="00FC0958"/>
    <w:rsid w:val="00FC1576"/>
    <w:rsid w:val="00FC3B7A"/>
    <w:rsid w:val="00FC4D86"/>
    <w:rsid w:val="00FC51DE"/>
    <w:rsid w:val="00FC5726"/>
    <w:rsid w:val="00FC57A4"/>
    <w:rsid w:val="00FC6318"/>
    <w:rsid w:val="00FD03CD"/>
    <w:rsid w:val="00FD050F"/>
    <w:rsid w:val="00FD0804"/>
    <w:rsid w:val="00FD088C"/>
    <w:rsid w:val="00FD0F18"/>
    <w:rsid w:val="00FD1C6E"/>
    <w:rsid w:val="00FD3B4B"/>
    <w:rsid w:val="00FD3D3F"/>
    <w:rsid w:val="00FD4CAE"/>
    <w:rsid w:val="00FD4D55"/>
    <w:rsid w:val="00FD54E9"/>
    <w:rsid w:val="00FD577E"/>
    <w:rsid w:val="00FD6C1E"/>
    <w:rsid w:val="00FD6F89"/>
    <w:rsid w:val="00FD7065"/>
    <w:rsid w:val="00FD74E9"/>
    <w:rsid w:val="00FE0513"/>
    <w:rsid w:val="00FE053E"/>
    <w:rsid w:val="00FE0F4C"/>
    <w:rsid w:val="00FE199B"/>
    <w:rsid w:val="00FE261A"/>
    <w:rsid w:val="00FE2CF4"/>
    <w:rsid w:val="00FE2FD2"/>
    <w:rsid w:val="00FE340B"/>
    <w:rsid w:val="00FE34DE"/>
    <w:rsid w:val="00FE3B84"/>
    <w:rsid w:val="00FE3FA1"/>
    <w:rsid w:val="00FE4101"/>
    <w:rsid w:val="00FE4274"/>
    <w:rsid w:val="00FE4E62"/>
    <w:rsid w:val="00FE4E9E"/>
    <w:rsid w:val="00FE556E"/>
    <w:rsid w:val="00FE5A0C"/>
    <w:rsid w:val="00FE5F55"/>
    <w:rsid w:val="00FE6155"/>
    <w:rsid w:val="00FF08EC"/>
    <w:rsid w:val="00FF0FEE"/>
    <w:rsid w:val="00FF3878"/>
    <w:rsid w:val="00FF3C4E"/>
    <w:rsid w:val="00FF48BE"/>
    <w:rsid w:val="00FF4A40"/>
    <w:rsid w:val="00FF6929"/>
    <w:rsid w:val="00FF700F"/>
    <w:rsid w:val="00FF7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63C79821"/>
  <w15:docId w15:val="{761EA294-E82E-4F6B-9861-FD86A7B4D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center" w:pos="4680"/>
      </w:tabs>
      <w:jc w:val="center"/>
      <w:outlineLvl w:val="0"/>
    </w:pPr>
    <w:rPr>
      <w:b/>
      <w:snapToGrid w:val="0"/>
      <w:sz w:val="24"/>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tabs>
        <w:tab w:val="left" w:pos="0"/>
      </w:tabs>
      <w:outlineLvl w:val="2"/>
    </w:pPr>
    <w:rPr>
      <w:sz w:val="24"/>
    </w:rPr>
  </w:style>
  <w:style w:type="paragraph" w:styleId="Heading4">
    <w:name w:val="heading 4"/>
    <w:basedOn w:val="Normal"/>
    <w:next w:val="Normal"/>
    <w:qFormat/>
    <w:pPr>
      <w:keepNext/>
      <w:ind w:left="360"/>
      <w:outlineLvl w:val="3"/>
    </w:pPr>
    <w:rPr>
      <w:sz w:val="24"/>
    </w:rPr>
  </w:style>
  <w:style w:type="paragraph" w:styleId="Heading5">
    <w:name w:val="heading 5"/>
    <w:basedOn w:val="Normal"/>
    <w:next w:val="Normal"/>
    <w:qFormat/>
    <w:pPr>
      <w:keepNext/>
      <w:ind w:firstLine="360"/>
      <w:jc w:val="both"/>
      <w:outlineLvl w:val="4"/>
    </w:pPr>
    <w:rPr>
      <w:sz w:val="24"/>
    </w:rPr>
  </w:style>
  <w:style w:type="paragraph" w:styleId="Heading6">
    <w:name w:val="heading 6"/>
    <w:basedOn w:val="Normal"/>
    <w:next w:val="Normal"/>
    <w:qFormat/>
    <w:pPr>
      <w:keepNext/>
      <w:ind w:left="720"/>
      <w:jc w:val="both"/>
      <w:outlineLvl w:val="5"/>
    </w:pPr>
    <w:rPr>
      <w:sz w:val="24"/>
    </w:rPr>
  </w:style>
  <w:style w:type="paragraph" w:styleId="Heading7">
    <w:name w:val="heading 7"/>
    <w:basedOn w:val="Normal"/>
    <w:next w:val="Normal"/>
    <w:qFormat/>
    <w:pPr>
      <w:keepNext/>
      <w:ind w:firstLine="720"/>
      <w:jc w:val="center"/>
      <w:outlineLvl w:val="6"/>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widowControl w:val="0"/>
      <w:tabs>
        <w:tab w:val="center" w:pos="4680"/>
      </w:tabs>
      <w:jc w:val="center"/>
    </w:pPr>
    <w:rPr>
      <w:b/>
      <w:snapToGrid w:val="0"/>
      <w:sz w:val="24"/>
    </w:rPr>
  </w:style>
  <w:style w:type="paragraph" w:styleId="Subtitle">
    <w:name w:val="Subtitle"/>
    <w:basedOn w:val="Normal"/>
    <w:qFormat/>
    <w:pPr>
      <w:widowControl w:val="0"/>
      <w:tabs>
        <w:tab w:val="center" w:pos="4680"/>
      </w:tabs>
      <w:jc w:val="center"/>
    </w:pPr>
    <w:rPr>
      <w:b/>
      <w:snapToGrid w:val="0"/>
      <w:sz w:val="24"/>
    </w:rPr>
  </w:style>
  <w:style w:type="paragraph" w:styleId="BodyText">
    <w:name w:val="Body Text"/>
    <w:basedOn w:val="Normal"/>
    <w:pPr>
      <w:jc w:val="center"/>
    </w:pPr>
    <w:rPr>
      <w:b/>
    </w:rPr>
  </w:style>
  <w:style w:type="paragraph" w:styleId="BodyText2">
    <w:name w:val="Body Text 2"/>
    <w:basedOn w:val="Normal"/>
    <w:rPr>
      <w:b/>
      <w:sz w:val="22"/>
    </w:rPr>
  </w:style>
  <w:style w:type="paragraph" w:styleId="BodyTextIndent">
    <w:name w:val="Body Text Indent"/>
    <w:basedOn w:val="Normal"/>
    <w:pPr>
      <w:ind w:left="720"/>
    </w:pPr>
    <w:rPr>
      <w:sz w:val="24"/>
    </w:rPr>
  </w:style>
  <w:style w:type="paragraph" w:styleId="BodyText3">
    <w:name w:val="Body Text 3"/>
    <w:basedOn w:val="Normal"/>
    <w:link w:val="BodyText3Char"/>
    <w:pPr>
      <w:jc w:val="both"/>
    </w:pPr>
    <w:rPr>
      <w:sz w:val="24"/>
    </w:rPr>
  </w:style>
  <w:style w:type="paragraph" w:styleId="BalloonText">
    <w:name w:val="Balloon Text"/>
    <w:basedOn w:val="Normal"/>
    <w:semiHidden/>
    <w:rPr>
      <w:rFonts w:ascii="Tahoma" w:hAnsi="Tahoma" w:cs="Tahoma"/>
      <w:sz w:val="16"/>
      <w:szCs w:val="16"/>
    </w:rPr>
  </w:style>
  <w:style w:type="character" w:styleId="Strong">
    <w:name w:val="Strong"/>
    <w:uiPriority w:val="22"/>
    <w:qFormat/>
    <w:rsid w:val="00455B7A"/>
    <w:rPr>
      <w:b/>
      <w:bCs/>
    </w:rPr>
  </w:style>
  <w:style w:type="character" w:customStyle="1" w:styleId="BodyText3Char">
    <w:name w:val="Body Text 3 Char"/>
    <w:link w:val="BodyText3"/>
    <w:rsid w:val="005B65DD"/>
    <w:rPr>
      <w:sz w:val="24"/>
    </w:rPr>
  </w:style>
  <w:style w:type="paragraph" w:styleId="ListParagraph">
    <w:name w:val="List Paragraph"/>
    <w:basedOn w:val="Normal"/>
    <w:uiPriority w:val="34"/>
    <w:qFormat/>
    <w:rsid w:val="00E17E88"/>
    <w:pPr>
      <w:ind w:left="720"/>
    </w:pPr>
  </w:style>
  <w:style w:type="paragraph" w:styleId="NormalWeb">
    <w:name w:val="Normal (Web)"/>
    <w:basedOn w:val="Normal"/>
    <w:uiPriority w:val="99"/>
    <w:unhideWhenUsed/>
    <w:rsid w:val="008765B4"/>
    <w:pPr>
      <w:spacing w:before="100" w:beforeAutospacing="1" w:after="100" w:afterAutospacing="1"/>
    </w:pPr>
    <w:rPr>
      <w:sz w:val="24"/>
      <w:szCs w:val="24"/>
    </w:rPr>
  </w:style>
  <w:style w:type="paragraph" w:styleId="PlainText">
    <w:name w:val="Plain Text"/>
    <w:basedOn w:val="Normal"/>
    <w:link w:val="PlainTextChar"/>
    <w:uiPriority w:val="99"/>
    <w:rsid w:val="003B648D"/>
    <w:rPr>
      <w:rFonts w:ascii="Courier New" w:hAnsi="Courier New" w:cs="Courier New"/>
    </w:rPr>
  </w:style>
  <w:style w:type="character" w:customStyle="1" w:styleId="PlainTextChar">
    <w:name w:val="Plain Text Char"/>
    <w:link w:val="PlainText"/>
    <w:uiPriority w:val="99"/>
    <w:rsid w:val="003B648D"/>
    <w:rPr>
      <w:rFonts w:ascii="Courier New" w:hAnsi="Courier New" w:cs="Courier New"/>
    </w:rPr>
  </w:style>
  <w:style w:type="character" w:styleId="Hyperlink">
    <w:name w:val="Hyperlink"/>
    <w:rsid w:val="00E71BC9"/>
    <w:rPr>
      <w:color w:val="0563C1"/>
      <w:u w:val="single"/>
    </w:rPr>
  </w:style>
  <w:style w:type="character" w:styleId="UnresolvedMention">
    <w:name w:val="Unresolved Mention"/>
    <w:uiPriority w:val="99"/>
    <w:semiHidden/>
    <w:unhideWhenUsed/>
    <w:rsid w:val="00E71BC9"/>
    <w:rPr>
      <w:color w:val="605E5C"/>
      <w:shd w:val="clear" w:color="auto" w:fill="E1DFDD"/>
    </w:rPr>
  </w:style>
  <w:style w:type="character" w:customStyle="1" w:styleId="FooterChar">
    <w:name w:val="Footer Char"/>
    <w:basedOn w:val="DefaultParagraphFont"/>
    <w:link w:val="Footer"/>
    <w:uiPriority w:val="99"/>
    <w:rsid w:val="00F2337F"/>
  </w:style>
  <w:style w:type="character" w:styleId="CommentReference">
    <w:name w:val="annotation reference"/>
    <w:rsid w:val="00461851"/>
    <w:rPr>
      <w:sz w:val="16"/>
      <w:szCs w:val="16"/>
    </w:rPr>
  </w:style>
  <w:style w:type="paragraph" w:styleId="CommentText">
    <w:name w:val="annotation text"/>
    <w:basedOn w:val="Normal"/>
    <w:link w:val="CommentTextChar"/>
    <w:rsid w:val="00461851"/>
  </w:style>
  <w:style w:type="character" w:customStyle="1" w:styleId="CommentTextChar">
    <w:name w:val="Comment Text Char"/>
    <w:basedOn w:val="DefaultParagraphFont"/>
    <w:link w:val="CommentText"/>
    <w:rsid w:val="00461851"/>
  </w:style>
  <w:style w:type="paragraph" w:styleId="CommentSubject">
    <w:name w:val="annotation subject"/>
    <w:basedOn w:val="CommentText"/>
    <w:next w:val="CommentText"/>
    <w:link w:val="CommentSubjectChar"/>
    <w:rsid w:val="00461851"/>
    <w:rPr>
      <w:b/>
      <w:bCs/>
    </w:rPr>
  </w:style>
  <w:style w:type="character" w:customStyle="1" w:styleId="CommentSubjectChar">
    <w:name w:val="Comment Subject Char"/>
    <w:link w:val="CommentSubject"/>
    <w:rsid w:val="00461851"/>
    <w:rPr>
      <w:b/>
      <w:bCs/>
    </w:rPr>
  </w:style>
  <w:style w:type="character" w:styleId="Emphasis">
    <w:name w:val="Emphasis"/>
    <w:qFormat/>
    <w:rsid w:val="003D73A4"/>
    <w:rPr>
      <w:i/>
      <w:iCs/>
    </w:rPr>
  </w:style>
  <w:style w:type="paragraph" w:styleId="Revision">
    <w:name w:val="Revision"/>
    <w:hidden/>
    <w:uiPriority w:val="99"/>
    <w:semiHidden/>
    <w:rsid w:val="00BD43BC"/>
  </w:style>
  <w:style w:type="character" w:customStyle="1" w:styleId="cf01">
    <w:name w:val="cf01"/>
    <w:rsid w:val="00616B3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2055">
      <w:bodyDiv w:val="1"/>
      <w:marLeft w:val="0"/>
      <w:marRight w:val="0"/>
      <w:marTop w:val="0"/>
      <w:marBottom w:val="0"/>
      <w:divBdr>
        <w:top w:val="none" w:sz="0" w:space="0" w:color="auto"/>
        <w:left w:val="none" w:sz="0" w:space="0" w:color="auto"/>
        <w:bottom w:val="none" w:sz="0" w:space="0" w:color="auto"/>
        <w:right w:val="none" w:sz="0" w:space="0" w:color="auto"/>
      </w:divBdr>
      <w:divsChild>
        <w:div w:id="422262428">
          <w:marLeft w:val="720"/>
          <w:marRight w:val="0"/>
          <w:marTop w:val="200"/>
          <w:marBottom w:val="0"/>
          <w:divBdr>
            <w:top w:val="none" w:sz="0" w:space="0" w:color="auto"/>
            <w:left w:val="none" w:sz="0" w:space="0" w:color="auto"/>
            <w:bottom w:val="none" w:sz="0" w:space="0" w:color="auto"/>
            <w:right w:val="none" w:sz="0" w:space="0" w:color="auto"/>
          </w:divBdr>
        </w:div>
        <w:div w:id="478570903">
          <w:marLeft w:val="720"/>
          <w:marRight w:val="0"/>
          <w:marTop w:val="200"/>
          <w:marBottom w:val="0"/>
          <w:divBdr>
            <w:top w:val="none" w:sz="0" w:space="0" w:color="auto"/>
            <w:left w:val="none" w:sz="0" w:space="0" w:color="auto"/>
            <w:bottom w:val="none" w:sz="0" w:space="0" w:color="auto"/>
            <w:right w:val="none" w:sz="0" w:space="0" w:color="auto"/>
          </w:divBdr>
        </w:div>
        <w:div w:id="529538877">
          <w:marLeft w:val="720"/>
          <w:marRight w:val="0"/>
          <w:marTop w:val="200"/>
          <w:marBottom w:val="0"/>
          <w:divBdr>
            <w:top w:val="none" w:sz="0" w:space="0" w:color="auto"/>
            <w:left w:val="none" w:sz="0" w:space="0" w:color="auto"/>
            <w:bottom w:val="none" w:sz="0" w:space="0" w:color="auto"/>
            <w:right w:val="none" w:sz="0" w:space="0" w:color="auto"/>
          </w:divBdr>
        </w:div>
        <w:div w:id="884099060">
          <w:marLeft w:val="720"/>
          <w:marRight w:val="0"/>
          <w:marTop w:val="200"/>
          <w:marBottom w:val="0"/>
          <w:divBdr>
            <w:top w:val="none" w:sz="0" w:space="0" w:color="auto"/>
            <w:left w:val="none" w:sz="0" w:space="0" w:color="auto"/>
            <w:bottom w:val="none" w:sz="0" w:space="0" w:color="auto"/>
            <w:right w:val="none" w:sz="0" w:space="0" w:color="auto"/>
          </w:divBdr>
        </w:div>
        <w:div w:id="1024013739">
          <w:marLeft w:val="720"/>
          <w:marRight w:val="0"/>
          <w:marTop w:val="200"/>
          <w:marBottom w:val="0"/>
          <w:divBdr>
            <w:top w:val="none" w:sz="0" w:space="0" w:color="auto"/>
            <w:left w:val="none" w:sz="0" w:space="0" w:color="auto"/>
            <w:bottom w:val="none" w:sz="0" w:space="0" w:color="auto"/>
            <w:right w:val="none" w:sz="0" w:space="0" w:color="auto"/>
          </w:divBdr>
        </w:div>
        <w:div w:id="1169179677">
          <w:marLeft w:val="720"/>
          <w:marRight w:val="0"/>
          <w:marTop w:val="200"/>
          <w:marBottom w:val="0"/>
          <w:divBdr>
            <w:top w:val="none" w:sz="0" w:space="0" w:color="auto"/>
            <w:left w:val="none" w:sz="0" w:space="0" w:color="auto"/>
            <w:bottom w:val="none" w:sz="0" w:space="0" w:color="auto"/>
            <w:right w:val="none" w:sz="0" w:space="0" w:color="auto"/>
          </w:divBdr>
        </w:div>
        <w:div w:id="1382710329">
          <w:marLeft w:val="720"/>
          <w:marRight w:val="0"/>
          <w:marTop w:val="200"/>
          <w:marBottom w:val="0"/>
          <w:divBdr>
            <w:top w:val="none" w:sz="0" w:space="0" w:color="auto"/>
            <w:left w:val="none" w:sz="0" w:space="0" w:color="auto"/>
            <w:bottom w:val="none" w:sz="0" w:space="0" w:color="auto"/>
            <w:right w:val="none" w:sz="0" w:space="0" w:color="auto"/>
          </w:divBdr>
        </w:div>
        <w:div w:id="1391080029">
          <w:marLeft w:val="720"/>
          <w:marRight w:val="0"/>
          <w:marTop w:val="200"/>
          <w:marBottom w:val="0"/>
          <w:divBdr>
            <w:top w:val="none" w:sz="0" w:space="0" w:color="auto"/>
            <w:left w:val="none" w:sz="0" w:space="0" w:color="auto"/>
            <w:bottom w:val="none" w:sz="0" w:space="0" w:color="auto"/>
            <w:right w:val="none" w:sz="0" w:space="0" w:color="auto"/>
          </w:divBdr>
        </w:div>
        <w:div w:id="2020038936">
          <w:marLeft w:val="720"/>
          <w:marRight w:val="0"/>
          <w:marTop w:val="200"/>
          <w:marBottom w:val="0"/>
          <w:divBdr>
            <w:top w:val="none" w:sz="0" w:space="0" w:color="auto"/>
            <w:left w:val="none" w:sz="0" w:space="0" w:color="auto"/>
            <w:bottom w:val="none" w:sz="0" w:space="0" w:color="auto"/>
            <w:right w:val="none" w:sz="0" w:space="0" w:color="auto"/>
          </w:divBdr>
        </w:div>
        <w:div w:id="2074153311">
          <w:marLeft w:val="720"/>
          <w:marRight w:val="0"/>
          <w:marTop w:val="200"/>
          <w:marBottom w:val="0"/>
          <w:divBdr>
            <w:top w:val="none" w:sz="0" w:space="0" w:color="auto"/>
            <w:left w:val="none" w:sz="0" w:space="0" w:color="auto"/>
            <w:bottom w:val="none" w:sz="0" w:space="0" w:color="auto"/>
            <w:right w:val="none" w:sz="0" w:space="0" w:color="auto"/>
          </w:divBdr>
        </w:div>
      </w:divsChild>
    </w:div>
    <w:div w:id="19212697">
      <w:bodyDiv w:val="1"/>
      <w:marLeft w:val="0"/>
      <w:marRight w:val="0"/>
      <w:marTop w:val="0"/>
      <w:marBottom w:val="0"/>
      <w:divBdr>
        <w:top w:val="none" w:sz="0" w:space="0" w:color="auto"/>
        <w:left w:val="none" w:sz="0" w:space="0" w:color="auto"/>
        <w:bottom w:val="none" w:sz="0" w:space="0" w:color="auto"/>
        <w:right w:val="none" w:sz="0" w:space="0" w:color="auto"/>
      </w:divBdr>
    </w:div>
    <w:div w:id="58721424">
      <w:bodyDiv w:val="1"/>
      <w:marLeft w:val="0"/>
      <w:marRight w:val="0"/>
      <w:marTop w:val="0"/>
      <w:marBottom w:val="0"/>
      <w:divBdr>
        <w:top w:val="none" w:sz="0" w:space="0" w:color="auto"/>
        <w:left w:val="none" w:sz="0" w:space="0" w:color="auto"/>
        <w:bottom w:val="none" w:sz="0" w:space="0" w:color="auto"/>
        <w:right w:val="none" w:sz="0" w:space="0" w:color="auto"/>
      </w:divBdr>
    </w:div>
    <w:div w:id="120728987">
      <w:bodyDiv w:val="1"/>
      <w:marLeft w:val="0"/>
      <w:marRight w:val="0"/>
      <w:marTop w:val="0"/>
      <w:marBottom w:val="0"/>
      <w:divBdr>
        <w:top w:val="none" w:sz="0" w:space="0" w:color="auto"/>
        <w:left w:val="none" w:sz="0" w:space="0" w:color="auto"/>
        <w:bottom w:val="none" w:sz="0" w:space="0" w:color="auto"/>
        <w:right w:val="none" w:sz="0" w:space="0" w:color="auto"/>
      </w:divBdr>
    </w:div>
    <w:div w:id="137653850">
      <w:bodyDiv w:val="1"/>
      <w:marLeft w:val="0"/>
      <w:marRight w:val="0"/>
      <w:marTop w:val="0"/>
      <w:marBottom w:val="0"/>
      <w:divBdr>
        <w:top w:val="none" w:sz="0" w:space="0" w:color="auto"/>
        <w:left w:val="none" w:sz="0" w:space="0" w:color="auto"/>
        <w:bottom w:val="none" w:sz="0" w:space="0" w:color="auto"/>
        <w:right w:val="none" w:sz="0" w:space="0" w:color="auto"/>
      </w:divBdr>
    </w:div>
    <w:div w:id="362637165">
      <w:bodyDiv w:val="1"/>
      <w:marLeft w:val="0"/>
      <w:marRight w:val="0"/>
      <w:marTop w:val="0"/>
      <w:marBottom w:val="0"/>
      <w:divBdr>
        <w:top w:val="none" w:sz="0" w:space="0" w:color="auto"/>
        <w:left w:val="none" w:sz="0" w:space="0" w:color="auto"/>
        <w:bottom w:val="none" w:sz="0" w:space="0" w:color="auto"/>
        <w:right w:val="none" w:sz="0" w:space="0" w:color="auto"/>
      </w:divBdr>
    </w:div>
    <w:div w:id="410859362">
      <w:bodyDiv w:val="1"/>
      <w:marLeft w:val="0"/>
      <w:marRight w:val="0"/>
      <w:marTop w:val="0"/>
      <w:marBottom w:val="0"/>
      <w:divBdr>
        <w:top w:val="none" w:sz="0" w:space="0" w:color="auto"/>
        <w:left w:val="none" w:sz="0" w:space="0" w:color="auto"/>
        <w:bottom w:val="none" w:sz="0" w:space="0" w:color="auto"/>
        <w:right w:val="none" w:sz="0" w:space="0" w:color="auto"/>
      </w:divBdr>
    </w:div>
    <w:div w:id="556280133">
      <w:bodyDiv w:val="1"/>
      <w:marLeft w:val="0"/>
      <w:marRight w:val="0"/>
      <w:marTop w:val="0"/>
      <w:marBottom w:val="0"/>
      <w:divBdr>
        <w:top w:val="none" w:sz="0" w:space="0" w:color="auto"/>
        <w:left w:val="none" w:sz="0" w:space="0" w:color="auto"/>
        <w:bottom w:val="none" w:sz="0" w:space="0" w:color="auto"/>
        <w:right w:val="none" w:sz="0" w:space="0" w:color="auto"/>
      </w:divBdr>
      <w:divsChild>
        <w:div w:id="459029744">
          <w:marLeft w:val="0"/>
          <w:marRight w:val="0"/>
          <w:marTop w:val="0"/>
          <w:marBottom w:val="0"/>
          <w:divBdr>
            <w:top w:val="none" w:sz="0" w:space="0" w:color="auto"/>
            <w:left w:val="none" w:sz="0" w:space="0" w:color="auto"/>
            <w:bottom w:val="none" w:sz="0" w:space="0" w:color="auto"/>
            <w:right w:val="none" w:sz="0" w:space="0" w:color="auto"/>
          </w:divBdr>
        </w:div>
        <w:div w:id="10495249">
          <w:marLeft w:val="0"/>
          <w:marRight w:val="0"/>
          <w:marTop w:val="0"/>
          <w:marBottom w:val="0"/>
          <w:divBdr>
            <w:top w:val="none" w:sz="0" w:space="0" w:color="auto"/>
            <w:left w:val="none" w:sz="0" w:space="0" w:color="auto"/>
            <w:bottom w:val="none" w:sz="0" w:space="0" w:color="auto"/>
            <w:right w:val="none" w:sz="0" w:space="0" w:color="auto"/>
          </w:divBdr>
          <w:divsChild>
            <w:div w:id="2137068438">
              <w:marLeft w:val="0"/>
              <w:marRight w:val="0"/>
              <w:marTop w:val="0"/>
              <w:marBottom w:val="0"/>
              <w:divBdr>
                <w:top w:val="none" w:sz="0" w:space="0" w:color="auto"/>
                <w:left w:val="none" w:sz="0" w:space="0" w:color="auto"/>
                <w:bottom w:val="none" w:sz="0" w:space="0" w:color="auto"/>
                <w:right w:val="none" w:sz="0" w:space="0" w:color="auto"/>
              </w:divBdr>
              <w:divsChild>
                <w:div w:id="163205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48412">
      <w:bodyDiv w:val="1"/>
      <w:marLeft w:val="0"/>
      <w:marRight w:val="0"/>
      <w:marTop w:val="0"/>
      <w:marBottom w:val="0"/>
      <w:divBdr>
        <w:top w:val="none" w:sz="0" w:space="0" w:color="auto"/>
        <w:left w:val="none" w:sz="0" w:space="0" w:color="auto"/>
        <w:bottom w:val="none" w:sz="0" w:space="0" w:color="auto"/>
        <w:right w:val="none" w:sz="0" w:space="0" w:color="auto"/>
      </w:divBdr>
    </w:div>
    <w:div w:id="626666688">
      <w:bodyDiv w:val="1"/>
      <w:marLeft w:val="0"/>
      <w:marRight w:val="0"/>
      <w:marTop w:val="0"/>
      <w:marBottom w:val="0"/>
      <w:divBdr>
        <w:top w:val="none" w:sz="0" w:space="0" w:color="auto"/>
        <w:left w:val="none" w:sz="0" w:space="0" w:color="auto"/>
        <w:bottom w:val="none" w:sz="0" w:space="0" w:color="auto"/>
        <w:right w:val="none" w:sz="0" w:space="0" w:color="auto"/>
      </w:divBdr>
    </w:div>
    <w:div w:id="645739291">
      <w:bodyDiv w:val="1"/>
      <w:marLeft w:val="0"/>
      <w:marRight w:val="0"/>
      <w:marTop w:val="0"/>
      <w:marBottom w:val="0"/>
      <w:divBdr>
        <w:top w:val="none" w:sz="0" w:space="0" w:color="auto"/>
        <w:left w:val="none" w:sz="0" w:space="0" w:color="auto"/>
        <w:bottom w:val="none" w:sz="0" w:space="0" w:color="auto"/>
        <w:right w:val="none" w:sz="0" w:space="0" w:color="auto"/>
      </w:divBdr>
    </w:div>
    <w:div w:id="812598590">
      <w:bodyDiv w:val="1"/>
      <w:marLeft w:val="0"/>
      <w:marRight w:val="0"/>
      <w:marTop w:val="0"/>
      <w:marBottom w:val="0"/>
      <w:divBdr>
        <w:top w:val="none" w:sz="0" w:space="0" w:color="auto"/>
        <w:left w:val="none" w:sz="0" w:space="0" w:color="auto"/>
        <w:bottom w:val="none" w:sz="0" w:space="0" w:color="auto"/>
        <w:right w:val="none" w:sz="0" w:space="0" w:color="auto"/>
      </w:divBdr>
      <w:divsChild>
        <w:div w:id="1831097358">
          <w:marLeft w:val="0"/>
          <w:marRight w:val="0"/>
          <w:marTop w:val="0"/>
          <w:marBottom w:val="0"/>
          <w:divBdr>
            <w:top w:val="none" w:sz="0" w:space="0" w:color="auto"/>
            <w:left w:val="none" w:sz="0" w:space="0" w:color="auto"/>
            <w:bottom w:val="none" w:sz="0" w:space="0" w:color="auto"/>
            <w:right w:val="none" w:sz="0" w:space="0" w:color="auto"/>
          </w:divBdr>
          <w:divsChild>
            <w:div w:id="555822311">
              <w:marLeft w:val="0"/>
              <w:marRight w:val="0"/>
              <w:marTop w:val="0"/>
              <w:marBottom w:val="0"/>
              <w:divBdr>
                <w:top w:val="none" w:sz="0" w:space="0" w:color="auto"/>
                <w:left w:val="none" w:sz="0" w:space="0" w:color="auto"/>
                <w:bottom w:val="none" w:sz="0" w:space="0" w:color="auto"/>
                <w:right w:val="none" w:sz="0" w:space="0" w:color="auto"/>
              </w:divBdr>
            </w:div>
            <w:div w:id="1892767954">
              <w:marLeft w:val="0"/>
              <w:marRight w:val="0"/>
              <w:marTop w:val="0"/>
              <w:marBottom w:val="0"/>
              <w:divBdr>
                <w:top w:val="none" w:sz="0" w:space="0" w:color="auto"/>
                <w:left w:val="none" w:sz="0" w:space="0" w:color="auto"/>
                <w:bottom w:val="none" w:sz="0" w:space="0" w:color="auto"/>
                <w:right w:val="none" w:sz="0" w:space="0" w:color="auto"/>
              </w:divBdr>
            </w:div>
            <w:div w:id="1911311312">
              <w:marLeft w:val="0"/>
              <w:marRight w:val="0"/>
              <w:marTop w:val="0"/>
              <w:marBottom w:val="0"/>
              <w:divBdr>
                <w:top w:val="none" w:sz="0" w:space="0" w:color="auto"/>
                <w:left w:val="none" w:sz="0" w:space="0" w:color="auto"/>
                <w:bottom w:val="none" w:sz="0" w:space="0" w:color="auto"/>
                <w:right w:val="none" w:sz="0" w:space="0" w:color="auto"/>
              </w:divBdr>
            </w:div>
            <w:div w:id="2068262101">
              <w:marLeft w:val="0"/>
              <w:marRight w:val="0"/>
              <w:marTop w:val="0"/>
              <w:marBottom w:val="0"/>
              <w:divBdr>
                <w:top w:val="none" w:sz="0" w:space="0" w:color="auto"/>
                <w:left w:val="none" w:sz="0" w:space="0" w:color="auto"/>
                <w:bottom w:val="none" w:sz="0" w:space="0" w:color="auto"/>
                <w:right w:val="none" w:sz="0" w:space="0" w:color="auto"/>
              </w:divBdr>
            </w:div>
            <w:div w:id="1851988176">
              <w:marLeft w:val="0"/>
              <w:marRight w:val="0"/>
              <w:marTop w:val="0"/>
              <w:marBottom w:val="0"/>
              <w:divBdr>
                <w:top w:val="none" w:sz="0" w:space="0" w:color="auto"/>
                <w:left w:val="none" w:sz="0" w:space="0" w:color="auto"/>
                <w:bottom w:val="none" w:sz="0" w:space="0" w:color="auto"/>
                <w:right w:val="none" w:sz="0" w:space="0" w:color="auto"/>
              </w:divBdr>
            </w:div>
          </w:divsChild>
        </w:div>
        <w:div w:id="1355576660">
          <w:marLeft w:val="0"/>
          <w:marRight w:val="0"/>
          <w:marTop w:val="0"/>
          <w:marBottom w:val="0"/>
          <w:divBdr>
            <w:top w:val="none" w:sz="0" w:space="0" w:color="auto"/>
            <w:left w:val="none" w:sz="0" w:space="0" w:color="auto"/>
            <w:bottom w:val="none" w:sz="0" w:space="0" w:color="auto"/>
            <w:right w:val="none" w:sz="0" w:space="0" w:color="auto"/>
          </w:divBdr>
          <w:divsChild>
            <w:div w:id="335617188">
              <w:marLeft w:val="0"/>
              <w:marRight w:val="0"/>
              <w:marTop w:val="0"/>
              <w:marBottom w:val="0"/>
              <w:divBdr>
                <w:top w:val="none" w:sz="0" w:space="0" w:color="auto"/>
                <w:left w:val="none" w:sz="0" w:space="0" w:color="auto"/>
                <w:bottom w:val="none" w:sz="0" w:space="0" w:color="auto"/>
                <w:right w:val="none" w:sz="0" w:space="0" w:color="auto"/>
              </w:divBdr>
            </w:div>
            <w:div w:id="1161309553">
              <w:marLeft w:val="0"/>
              <w:marRight w:val="0"/>
              <w:marTop w:val="0"/>
              <w:marBottom w:val="0"/>
              <w:divBdr>
                <w:top w:val="none" w:sz="0" w:space="0" w:color="auto"/>
                <w:left w:val="none" w:sz="0" w:space="0" w:color="auto"/>
                <w:bottom w:val="none" w:sz="0" w:space="0" w:color="auto"/>
                <w:right w:val="none" w:sz="0" w:space="0" w:color="auto"/>
              </w:divBdr>
            </w:div>
            <w:div w:id="98528879">
              <w:marLeft w:val="0"/>
              <w:marRight w:val="0"/>
              <w:marTop w:val="0"/>
              <w:marBottom w:val="0"/>
              <w:divBdr>
                <w:top w:val="none" w:sz="0" w:space="0" w:color="auto"/>
                <w:left w:val="none" w:sz="0" w:space="0" w:color="auto"/>
                <w:bottom w:val="none" w:sz="0" w:space="0" w:color="auto"/>
                <w:right w:val="none" w:sz="0" w:space="0" w:color="auto"/>
              </w:divBdr>
            </w:div>
            <w:div w:id="47903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660212">
      <w:bodyDiv w:val="1"/>
      <w:marLeft w:val="0"/>
      <w:marRight w:val="0"/>
      <w:marTop w:val="0"/>
      <w:marBottom w:val="0"/>
      <w:divBdr>
        <w:top w:val="none" w:sz="0" w:space="0" w:color="auto"/>
        <w:left w:val="none" w:sz="0" w:space="0" w:color="auto"/>
        <w:bottom w:val="none" w:sz="0" w:space="0" w:color="auto"/>
        <w:right w:val="none" w:sz="0" w:space="0" w:color="auto"/>
      </w:divBdr>
    </w:div>
    <w:div w:id="980815308">
      <w:bodyDiv w:val="1"/>
      <w:marLeft w:val="0"/>
      <w:marRight w:val="0"/>
      <w:marTop w:val="0"/>
      <w:marBottom w:val="0"/>
      <w:divBdr>
        <w:top w:val="none" w:sz="0" w:space="0" w:color="auto"/>
        <w:left w:val="none" w:sz="0" w:space="0" w:color="auto"/>
        <w:bottom w:val="none" w:sz="0" w:space="0" w:color="auto"/>
        <w:right w:val="none" w:sz="0" w:space="0" w:color="auto"/>
      </w:divBdr>
    </w:div>
    <w:div w:id="1141650907">
      <w:bodyDiv w:val="1"/>
      <w:marLeft w:val="0"/>
      <w:marRight w:val="0"/>
      <w:marTop w:val="0"/>
      <w:marBottom w:val="0"/>
      <w:divBdr>
        <w:top w:val="none" w:sz="0" w:space="0" w:color="auto"/>
        <w:left w:val="none" w:sz="0" w:space="0" w:color="auto"/>
        <w:bottom w:val="none" w:sz="0" w:space="0" w:color="auto"/>
        <w:right w:val="none" w:sz="0" w:space="0" w:color="auto"/>
      </w:divBdr>
      <w:divsChild>
        <w:div w:id="759253103">
          <w:marLeft w:val="360"/>
          <w:marRight w:val="0"/>
          <w:marTop w:val="200"/>
          <w:marBottom w:val="0"/>
          <w:divBdr>
            <w:top w:val="none" w:sz="0" w:space="0" w:color="auto"/>
            <w:left w:val="none" w:sz="0" w:space="0" w:color="auto"/>
            <w:bottom w:val="none" w:sz="0" w:space="0" w:color="auto"/>
            <w:right w:val="none" w:sz="0" w:space="0" w:color="auto"/>
          </w:divBdr>
        </w:div>
        <w:div w:id="1209533002">
          <w:marLeft w:val="360"/>
          <w:marRight w:val="0"/>
          <w:marTop w:val="200"/>
          <w:marBottom w:val="0"/>
          <w:divBdr>
            <w:top w:val="none" w:sz="0" w:space="0" w:color="auto"/>
            <w:left w:val="none" w:sz="0" w:space="0" w:color="auto"/>
            <w:bottom w:val="none" w:sz="0" w:space="0" w:color="auto"/>
            <w:right w:val="none" w:sz="0" w:space="0" w:color="auto"/>
          </w:divBdr>
        </w:div>
        <w:div w:id="1217745297">
          <w:marLeft w:val="360"/>
          <w:marRight w:val="0"/>
          <w:marTop w:val="200"/>
          <w:marBottom w:val="0"/>
          <w:divBdr>
            <w:top w:val="none" w:sz="0" w:space="0" w:color="auto"/>
            <w:left w:val="none" w:sz="0" w:space="0" w:color="auto"/>
            <w:bottom w:val="none" w:sz="0" w:space="0" w:color="auto"/>
            <w:right w:val="none" w:sz="0" w:space="0" w:color="auto"/>
          </w:divBdr>
        </w:div>
        <w:div w:id="1473981975">
          <w:marLeft w:val="360"/>
          <w:marRight w:val="0"/>
          <w:marTop w:val="200"/>
          <w:marBottom w:val="0"/>
          <w:divBdr>
            <w:top w:val="none" w:sz="0" w:space="0" w:color="auto"/>
            <w:left w:val="none" w:sz="0" w:space="0" w:color="auto"/>
            <w:bottom w:val="none" w:sz="0" w:space="0" w:color="auto"/>
            <w:right w:val="none" w:sz="0" w:space="0" w:color="auto"/>
          </w:divBdr>
        </w:div>
        <w:div w:id="1984581633">
          <w:marLeft w:val="360"/>
          <w:marRight w:val="0"/>
          <w:marTop w:val="200"/>
          <w:marBottom w:val="0"/>
          <w:divBdr>
            <w:top w:val="none" w:sz="0" w:space="0" w:color="auto"/>
            <w:left w:val="none" w:sz="0" w:space="0" w:color="auto"/>
            <w:bottom w:val="none" w:sz="0" w:space="0" w:color="auto"/>
            <w:right w:val="none" w:sz="0" w:space="0" w:color="auto"/>
          </w:divBdr>
        </w:div>
      </w:divsChild>
    </w:div>
    <w:div w:id="1142119731">
      <w:bodyDiv w:val="1"/>
      <w:marLeft w:val="0"/>
      <w:marRight w:val="0"/>
      <w:marTop w:val="0"/>
      <w:marBottom w:val="0"/>
      <w:divBdr>
        <w:top w:val="none" w:sz="0" w:space="0" w:color="auto"/>
        <w:left w:val="none" w:sz="0" w:space="0" w:color="auto"/>
        <w:bottom w:val="none" w:sz="0" w:space="0" w:color="auto"/>
        <w:right w:val="none" w:sz="0" w:space="0" w:color="auto"/>
      </w:divBdr>
    </w:div>
    <w:div w:id="1226603973">
      <w:bodyDiv w:val="1"/>
      <w:marLeft w:val="0"/>
      <w:marRight w:val="0"/>
      <w:marTop w:val="0"/>
      <w:marBottom w:val="0"/>
      <w:divBdr>
        <w:top w:val="none" w:sz="0" w:space="0" w:color="auto"/>
        <w:left w:val="none" w:sz="0" w:space="0" w:color="auto"/>
        <w:bottom w:val="none" w:sz="0" w:space="0" w:color="auto"/>
        <w:right w:val="none" w:sz="0" w:space="0" w:color="auto"/>
      </w:divBdr>
    </w:div>
    <w:div w:id="1233542953">
      <w:bodyDiv w:val="1"/>
      <w:marLeft w:val="0"/>
      <w:marRight w:val="0"/>
      <w:marTop w:val="0"/>
      <w:marBottom w:val="0"/>
      <w:divBdr>
        <w:top w:val="none" w:sz="0" w:space="0" w:color="auto"/>
        <w:left w:val="none" w:sz="0" w:space="0" w:color="auto"/>
        <w:bottom w:val="none" w:sz="0" w:space="0" w:color="auto"/>
        <w:right w:val="none" w:sz="0" w:space="0" w:color="auto"/>
      </w:divBdr>
    </w:div>
    <w:div w:id="1246763696">
      <w:bodyDiv w:val="1"/>
      <w:marLeft w:val="0"/>
      <w:marRight w:val="0"/>
      <w:marTop w:val="0"/>
      <w:marBottom w:val="0"/>
      <w:divBdr>
        <w:top w:val="none" w:sz="0" w:space="0" w:color="auto"/>
        <w:left w:val="none" w:sz="0" w:space="0" w:color="auto"/>
        <w:bottom w:val="none" w:sz="0" w:space="0" w:color="auto"/>
        <w:right w:val="none" w:sz="0" w:space="0" w:color="auto"/>
      </w:divBdr>
    </w:div>
    <w:div w:id="1257135177">
      <w:bodyDiv w:val="1"/>
      <w:marLeft w:val="0"/>
      <w:marRight w:val="0"/>
      <w:marTop w:val="0"/>
      <w:marBottom w:val="0"/>
      <w:divBdr>
        <w:top w:val="none" w:sz="0" w:space="0" w:color="auto"/>
        <w:left w:val="none" w:sz="0" w:space="0" w:color="auto"/>
        <w:bottom w:val="none" w:sz="0" w:space="0" w:color="auto"/>
        <w:right w:val="none" w:sz="0" w:space="0" w:color="auto"/>
      </w:divBdr>
    </w:div>
    <w:div w:id="1274243295">
      <w:bodyDiv w:val="1"/>
      <w:marLeft w:val="0"/>
      <w:marRight w:val="0"/>
      <w:marTop w:val="0"/>
      <w:marBottom w:val="0"/>
      <w:divBdr>
        <w:top w:val="none" w:sz="0" w:space="0" w:color="auto"/>
        <w:left w:val="none" w:sz="0" w:space="0" w:color="auto"/>
        <w:bottom w:val="none" w:sz="0" w:space="0" w:color="auto"/>
        <w:right w:val="none" w:sz="0" w:space="0" w:color="auto"/>
      </w:divBdr>
    </w:div>
    <w:div w:id="1274284679">
      <w:bodyDiv w:val="1"/>
      <w:marLeft w:val="0"/>
      <w:marRight w:val="0"/>
      <w:marTop w:val="0"/>
      <w:marBottom w:val="0"/>
      <w:divBdr>
        <w:top w:val="none" w:sz="0" w:space="0" w:color="auto"/>
        <w:left w:val="none" w:sz="0" w:space="0" w:color="auto"/>
        <w:bottom w:val="none" w:sz="0" w:space="0" w:color="auto"/>
        <w:right w:val="none" w:sz="0" w:space="0" w:color="auto"/>
      </w:divBdr>
    </w:div>
    <w:div w:id="1275677788">
      <w:bodyDiv w:val="1"/>
      <w:marLeft w:val="0"/>
      <w:marRight w:val="0"/>
      <w:marTop w:val="0"/>
      <w:marBottom w:val="0"/>
      <w:divBdr>
        <w:top w:val="none" w:sz="0" w:space="0" w:color="auto"/>
        <w:left w:val="none" w:sz="0" w:space="0" w:color="auto"/>
        <w:bottom w:val="none" w:sz="0" w:space="0" w:color="auto"/>
        <w:right w:val="none" w:sz="0" w:space="0" w:color="auto"/>
      </w:divBdr>
    </w:div>
    <w:div w:id="1308709744">
      <w:bodyDiv w:val="1"/>
      <w:marLeft w:val="0"/>
      <w:marRight w:val="0"/>
      <w:marTop w:val="0"/>
      <w:marBottom w:val="0"/>
      <w:divBdr>
        <w:top w:val="none" w:sz="0" w:space="0" w:color="auto"/>
        <w:left w:val="none" w:sz="0" w:space="0" w:color="auto"/>
        <w:bottom w:val="none" w:sz="0" w:space="0" w:color="auto"/>
        <w:right w:val="none" w:sz="0" w:space="0" w:color="auto"/>
      </w:divBdr>
      <w:divsChild>
        <w:div w:id="1662856363">
          <w:marLeft w:val="0"/>
          <w:marRight w:val="0"/>
          <w:marTop w:val="0"/>
          <w:marBottom w:val="0"/>
          <w:divBdr>
            <w:top w:val="none" w:sz="0" w:space="0" w:color="auto"/>
            <w:left w:val="none" w:sz="0" w:space="0" w:color="auto"/>
            <w:bottom w:val="none" w:sz="0" w:space="0" w:color="auto"/>
            <w:right w:val="none" w:sz="0" w:space="0" w:color="auto"/>
          </w:divBdr>
          <w:divsChild>
            <w:div w:id="1213539443">
              <w:marLeft w:val="0"/>
              <w:marRight w:val="0"/>
              <w:marTop w:val="0"/>
              <w:marBottom w:val="0"/>
              <w:divBdr>
                <w:top w:val="none" w:sz="0" w:space="0" w:color="auto"/>
                <w:left w:val="none" w:sz="0" w:space="0" w:color="auto"/>
                <w:bottom w:val="none" w:sz="0" w:space="0" w:color="auto"/>
                <w:right w:val="none" w:sz="0" w:space="0" w:color="auto"/>
              </w:divBdr>
            </w:div>
            <w:div w:id="1752849365">
              <w:marLeft w:val="0"/>
              <w:marRight w:val="0"/>
              <w:marTop w:val="0"/>
              <w:marBottom w:val="0"/>
              <w:divBdr>
                <w:top w:val="none" w:sz="0" w:space="0" w:color="auto"/>
                <w:left w:val="none" w:sz="0" w:space="0" w:color="auto"/>
                <w:bottom w:val="none" w:sz="0" w:space="0" w:color="auto"/>
                <w:right w:val="none" w:sz="0" w:space="0" w:color="auto"/>
              </w:divBdr>
            </w:div>
            <w:div w:id="1958295720">
              <w:marLeft w:val="0"/>
              <w:marRight w:val="0"/>
              <w:marTop w:val="0"/>
              <w:marBottom w:val="0"/>
              <w:divBdr>
                <w:top w:val="none" w:sz="0" w:space="0" w:color="auto"/>
                <w:left w:val="none" w:sz="0" w:space="0" w:color="auto"/>
                <w:bottom w:val="none" w:sz="0" w:space="0" w:color="auto"/>
                <w:right w:val="none" w:sz="0" w:space="0" w:color="auto"/>
              </w:divBdr>
            </w:div>
            <w:div w:id="363286360">
              <w:marLeft w:val="0"/>
              <w:marRight w:val="0"/>
              <w:marTop w:val="0"/>
              <w:marBottom w:val="0"/>
              <w:divBdr>
                <w:top w:val="none" w:sz="0" w:space="0" w:color="auto"/>
                <w:left w:val="none" w:sz="0" w:space="0" w:color="auto"/>
                <w:bottom w:val="none" w:sz="0" w:space="0" w:color="auto"/>
                <w:right w:val="none" w:sz="0" w:space="0" w:color="auto"/>
              </w:divBdr>
            </w:div>
            <w:div w:id="1895309748">
              <w:marLeft w:val="0"/>
              <w:marRight w:val="0"/>
              <w:marTop w:val="0"/>
              <w:marBottom w:val="0"/>
              <w:divBdr>
                <w:top w:val="none" w:sz="0" w:space="0" w:color="auto"/>
                <w:left w:val="none" w:sz="0" w:space="0" w:color="auto"/>
                <w:bottom w:val="none" w:sz="0" w:space="0" w:color="auto"/>
                <w:right w:val="none" w:sz="0" w:space="0" w:color="auto"/>
              </w:divBdr>
            </w:div>
            <w:div w:id="1113208712">
              <w:marLeft w:val="0"/>
              <w:marRight w:val="0"/>
              <w:marTop w:val="0"/>
              <w:marBottom w:val="0"/>
              <w:divBdr>
                <w:top w:val="none" w:sz="0" w:space="0" w:color="auto"/>
                <w:left w:val="none" w:sz="0" w:space="0" w:color="auto"/>
                <w:bottom w:val="none" w:sz="0" w:space="0" w:color="auto"/>
                <w:right w:val="none" w:sz="0" w:space="0" w:color="auto"/>
              </w:divBdr>
            </w:div>
            <w:div w:id="1585608605">
              <w:marLeft w:val="0"/>
              <w:marRight w:val="0"/>
              <w:marTop w:val="0"/>
              <w:marBottom w:val="0"/>
              <w:divBdr>
                <w:top w:val="none" w:sz="0" w:space="0" w:color="auto"/>
                <w:left w:val="none" w:sz="0" w:space="0" w:color="auto"/>
                <w:bottom w:val="none" w:sz="0" w:space="0" w:color="auto"/>
                <w:right w:val="none" w:sz="0" w:space="0" w:color="auto"/>
              </w:divBdr>
            </w:div>
          </w:divsChild>
        </w:div>
        <w:div w:id="1912425846">
          <w:marLeft w:val="0"/>
          <w:marRight w:val="0"/>
          <w:marTop w:val="0"/>
          <w:marBottom w:val="0"/>
          <w:divBdr>
            <w:top w:val="none" w:sz="0" w:space="0" w:color="auto"/>
            <w:left w:val="none" w:sz="0" w:space="0" w:color="auto"/>
            <w:bottom w:val="none" w:sz="0" w:space="0" w:color="auto"/>
            <w:right w:val="none" w:sz="0" w:space="0" w:color="auto"/>
          </w:divBdr>
          <w:divsChild>
            <w:div w:id="694500796">
              <w:marLeft w:val="0"/>
              <w:marRight w:val="0"/>
              <w:marTop w:val="0"/>
              <w:marBottom w:val="0"/>
              <w:divBdr>
                <w:top w:val="none" w:sz="0" w:space="0" w:color="auto"/>
                <w:left w:val="none" w:sz="0" w:space="0" w:color="auto"/>
                <w:bottom w:val="none" w:sz="0" w:space="0" w:color="auto"/>
                <w:right w:val="none" w:sz="0" w:space="0" w:color="auto"/>
              </w:divBdr>
            </w:div>
            <w:div w:id="1163543737">
              <w:marLeft w:val="0"/>
              <w:marRight w:val="0"/>
              <w:marTop w:val="0"/>
              <w:marBottom w:val="0"/>
              <w:divBdr>
                <w:top w:val="none" w:sz="0" w:space="0" w:color="auto"/>
                <w:left w:val="none" w:sz="0" w:space="0" w:color="auto"/>
                <w:bottom w:val="none" w:sz="0" w:space="0" w:color="auto"/>
                <w:right w:val="none" w:sz="0" w:space="0" w:color="auto"/>
              </w:divBdr>
            </w:div>
            <w:div w:id="702704952">
              <w:marLeft w:val="0"/>
              <w:marRight w:val="0"/>
              <w:marTop w:val="0"/>
              <w:marBottom w:val="0"/>
              <w:divBdr>
                <w:top w:val="none" w:sz="0" w:space="0" w:color="auto"/>
                <w:left w:val="none" w:sz="0" w:space="0" w:color="auto"/>
                <w:bottom w:val="none" w:sz="0" w:space="0" w:color="auto"/>
                <w:right w:val="none" w:sz="0" w:space="0" w:color="auto"/>
              </w:divBdr>
            </w:div>
            <w:div w:id="1871339529">
              <w:marLeft w:val="0"/>
              <w:marRight w:val="0"/>
              <w:marTop w:val="0"/>
              <w:marBottom w:val="0"/>
              <w:divBdr>
                <w:top w:val="none" w:sz="0" w:space="0" w:color="auto"/>
                <w:left w:val="none" w:sz="0" w:space="0" w:color="auto"/>
                <w:bottom w:val="none" w:sz="0" w:space="0" w:color="auto"/>
                <w:right w:val="none" w:sz="0" w:space="0" w:color="auto"/>
              </w:divBdr>
            </w:div>
            <w:div w:id="1665627441">
              <w:marLeft w:val="0"/>
              <w:marRight w:val="0"/>
              <w:marTop w:val="0"/>
              <w:marBottom w:val="0"/>
              <w:divBdr>
                <w:top w:val="none" w:sz="0" w:space="0" w:color="auto"/>
                <w:left w:val="none" w:sz="0" w:space="0" w:color="auto"/>
                <w:bottom w:val="none" w:sz="0" w:space="0" w:color="auto"/>
                <w:right w:val="none" w:sz="0" w:space="0" w:color="auto"/>
              </w:divBdr>
            </w:div>
            <w:div w:id="854418449">
              <w:marLeft w:val="0"/>
              <w:marRight w:val="0"/>
              <w:marTop w:val="0"/>
              <w:marBottom w:val="0"/>
              <w:divBdr>
                <w:top w:val="none" w:sz="0" w:space="0" w:color="auto"/>
                <w:left w:val="none" w:sz="0" w:space="0" w:color="auto"/>
                <w:bottom w:val="none" w:sz="0" w:space="0" w:color="auto"/>
                <w:right w:val="none" w:sz="0" w:space="0" w:color="auto"/>
              </w:divBdr>
            </w:div>
            <w:div w:id="293214986">
              <w:marLeft w:val="0"/>
              <w:marRight w:val="0"/>
              <w:marTop w:val="0"/>
              <w:marBottom w:val="0"/>
              <w:divBdr>
                <w:top w:val="none" w:sz="0" w:space="0" w:color="auto"/>
                <w:left w:val="none" w:sz="0" w:space="0" w:color="auto"/>
                <w:bottom w:val="none" w:sz="0" w:space="0" w:color="auto"/>
                <w:right w:val="none" w:sz="0" w:space="0" w:color="auto"/>
              </w:divBdr>
            </w:div>
            <w:div w:id="2132090799">
              <w:marLeft w:val="0"/>
              <w:marRight w:val="0"/>
              <w:marTop w:val="0"/>
              <w:marBottom w:val="0"/>
              <w:divBdr>
                <w:top w:val="none" w:sz="0" w:space="0" w:color="auto"/>
                <w:left w:val="none" w:sz="0" w:space="0" w:color="auto"/>
                <w:bottom w:val="none" w:sz="0" w:space="0" w:color="auto"/>
                <w:right w:val="none" w:sz="0" w:space="0" w:color="auto"/>
              </w:divBdr>
            </w:div>
            <w:div w:id="814687089">
              <w:marLeft w:val="0"/>
              <w:marRight w:val="0"/>
              <w:marTop w:val="0"/>
              <w:marBottom w:val="0"/>
              <w:divBdr>
                <w:top w:val="none" w:sz="0" w:space="0" w:color="auto"/>
                <w:left w:val="none" w:sz="0" w:space="0" w:color="auto"/>
                <w:bottom w:val="none" w:sz="0" w:space="0" w:color="auto"/>
                <w:right w:val="none" w:sz="0" w:space="0" w:color="auto"/>
              </w:divBdr>
            </w:div>
            <w:div w:id="633608065">
              <w:marLeft w:val="0"/>
              <w:marRight w:val="0"/>
              <w:marTop w:val="0"/>
              <w:marBottom w:val="0"/>
              <w:divBdr>
                <w:top w:val="none" w:sz="0" w:space="0" w:color="auto"/>
                <w:left w:val="none" w:sz="0" w:space="0" w:color="auto"/>
                <w:bottom w:val="none" w:sz="0" w:space="0" w:color="auto"/>
                <w:right w:val="none" w:sz="0" w:space="0" w:color="auto"/>
              </w:divBdr>
            </w:div>
            <w:div w:id="1590192769">
              <w:marLeft w:val="0"/>
              <w:marRight w:val="0"/>
              <w:marTop w:val="0"/>
              <w:marBottom w:val="0"/>
              <w:divBdr>
                <w:top w:val="none" w:sz="0" w:space="0" w:color="auto"/>
                <w:left w:val="none" w:sz="0" w:space="0" w:color="auto"/>
                <w:bottom w:val="none" w:sz="0" w:space="0" w:color="auto"/>
                <w:right w:val="none" w:sz="0" w:space="0" w:color="auto"/>
              </w:divBdr>
            </w:div>
            <w:div w:id="1139611101">
              <w:marLeft w:val="0"/>
              <w:marRight w:val="0"/>
              <w:marTop w:val="0"/>
              <w:marBottom w:val="0"/>
              <w:divBdr>
                <w:top w:val="none" w:sz="0" w:space="0" w:color="auto"/>
                <w:left w:val="none" w:sz="0" w:space="0" w:color="auto"/>
                <w:bottom w:val="none" w:sz="0" w:space="0" w:color="auto"/>
                <w:right w:val="none" w:sz="0" w:space="0" w:color="auto"/>
              </w:divBdr>
            </w:div>
            <w:div w:id="806748506">
              <w:marLeft w:val="0"/>
              <w:marRight w:val="0"/>
              <w:marTop w:val="0"/>
              <w:marBottom w:val="0"/>
              <w:divBdr>
                <w:top w:val="none" w:sz="0" w:space="0" w:color="auto"/>
                <w:left w:val="none" w:sz="0" w:space="0" w:color="auto"/>
                <w:bottom w:val="none" w:sz="0" w:space="0" w:color="auto"/>
                <w:right w:val="none" w:sz="0" w:space="0" w:color="auto"/>
              </w:divBdr>
            </w:div>
            <w:div w:id="1870413114">
              <w:marLeft w:val="0"/>
              <w:marRight w:val="0"/>
              <w:marTop w:val="0"/>
              <w:marBottom w:val="0"/>
              <w:divBdr>
                <w:top w:val="none" w:sz="0" w:space="0" w:color="auto"/>
                <w:left w:val="none" w:sz="0" w:space="0" w:color="auto"/>
                <w:bottom w:val="none" w:sz="0" w:space="0" w:color="auto"/>
                <w:right w:val="none" w:sz="0" w:space="0" w:color="auto"/>
              </w:divBdr>
            </w:div>
            <w:div w:id="1344477508">
              <w:marLeft w:val="0"/>
              <w:marRight w:val="0"/>
              <w:marTop w:val="0"/>
              <w:marBottom w:val="0"/>
              <w:divBdr>
                <w:top w:val="none" w:sz="0" w:space="0" w:color="auto"/>
                <w:left w:val="none" w:sz="0" w:space="0" w:color="auto"/>
                <w:bottom w:val="none" w:sz="0" w:space="0" w:color="auto"/>
                <w:right w:val="none" w:sz="0" w:space="0" w:color="auto"/>
              </w:divBdr>
            </w:div>
            <w:div w:id="715085405">
              <w:marLeft w:val="0"/>
              <w:marRight w:val="0"/>
              <w:marTop w:val="0"/>
              <w:marBottom w:val="0"/>
              <w:divBdr>
                <w:top w:val="none" w:sz="0" w:space="0" w:color="auto"/>
                <w:left w:val="none" w:sz="0" w:space="0" w:color="auto"/>
                <w:bottom w:val="none" w:sz="0" w:space="0" w:color="auto"/>
                <w:right w:val="none" w:sz="0" w:space="0" w:color="auto"/>
              </w:divBdr>
            </w:div>
            <w:div w:id="397483445">
              <w:marLeft w:val="0"/>
              <w:marRight w:val="0"/>
              <w:marTop w:val="0"/>
              <w:marBottom w:val="0"/>
              <w:divBdr>
                <w:top w:val="none" w:sz="0" w:space="0" w:color="auto"/>
                <w:left w:val="none" w:sz="0" w:space="0" w:color="auto"/>
                <w:bottom w:val="none" w:sz="0" w:space="0" w:color="auto"/>
                <w:right w:val="none" w:sz="0" w:space="0" w:color="auto"/>
              </w:divBdr>
            </w:div>
            <w:div w:id="385951806">
              <w:marLeft w:val="0"/>
              <w:marRight w:val="0"/>
              <w:marTop w:val="0"/>
              <w:marBottom w:val="0"/>
              <w:divBdr>
                <w:top w:val="none" w:sz="0" w:space="0" w:color="auto"/>
                <w:left w:val="none" w:sz="0" w:space="0" w:color="auto"/>
                <w:bottom w:val="none" w:sz="0" w:space="0" w:color="auto"/>
                <w:right w:val="none" w:sz="0" w:space="0" w:color="auto"/>
              </w:divBdr>
            </w:div>
            <w:div w:id="1551258183">
              <w:marLeft w:val="0"/>
              <w:marRight w:val="0"/>
              <w:marTop w:val="0"/>
              <w:marBottom w:val="0"/>
              <w:divBdr>
                <w:top w:val="none" w:sz="0" w:space="0" w:color="auto"/>
                <w:left w:val="none" w:sz="0" w:space="0" w:color="auto"/>
                <w:bottom w:val="none" w:sz="0" w:space="0" w:color="auto"/>
                <w:right w:val="none" w:sz="0" w:space="0" w:color="auto"/>
              </w:divBdr>
            </w:div>
            <w:div w:id="944463348">
              <w:marLeft w:val="0"/>
              <w:marRight w:val="0"/>
              <w:marTop w:val="0"/>
              <w:marBottom w:val="0"/>
              <w:divBdr>
                <w:top w:val="none" w:sz="0" w:space="0" w:color="auto"/>
                <w:left w:val="none" w:sz="0" w:space="0" w:color="auto"/>
                <w:bottom w:val="none" w:sz="0" w:space="0" w:color="auto"/>
                <w:right w:val="none" w:sz="0" w:space="0" w:color="auto"/>
              </w:divBdr>
            </w:div>
          </w:divsChild>
        </w:div>
        <w:div w:id="2046175807">
          <w:marLeft w:val="0"/>
          <w:marRight w:val="0"/>
          <w:marTop w:val="0"/>
          <w:marBottom w:val="0"/>
          <w:divBdr>
            <w:top w:val="none" w:sz="0" w:space="0" w:color="auto"/>
            <w:left w:val="none" w:sz="0" w:space="0" w:color="auto"/>
            <w:bottom w:val="none" w:sz="0" w:space="0" w:color="auto"/>
            <w:right w:val="none" w:sz="0" w:space="0" w:color="auto"/>
          </w:divBdr>
          <w:divsChild>
            <w:div w:id="950354103">
              <w:marLeft w:val="0"/>
              <w:marRight w:val="0"/>
              <w:marTop w:val="0"/>
              <w:marBottom w:val="0"/>
              <w:divBdr>
                <w:top w:val="none" w:sz="0" w:space="0" w:color="auto"/>
                <w:left w:val="none" w:sz="0" w:space="0" w:color="auto"/>
                <w:bottom w:val="none" w:sz="0" w:space="0" w:color="auto"/>
                <w:right w:val="none" w:sz="0" w:space="0" w:color="auto"/>
              </w:divBdr>
            </w:div>
            <w:div w:id="20324927">
              <w:marLeft w:val="0"/>
              <w:marRight w:val="0"/>
              <w:marTop w:val="0"/>
              <w:marBottom w:val="0"/>
              <w:divBdr>
                <w:top w:val="none" w:sz="0" w:space="0" w:color="auto"/>
                <w:left w:val="none" w:sz="0" w:space="0" w:color="auto"/>
                <w:bottom w:val="none" w:sz="0" w:space="0" w:color="auto"/>
                <w:right w:val="none" w:sz="0" w:space="0" w:color="auto"/>
              </w:divBdr>
            </w:div>
            <w:div w:id="1771658982">
              <w:marLeft w:val="0"/>
              <w:marRight w:val="0"/>
              <w:marTop w:val="0"/>
              <w:marBottom w:val="0"/>
              <w:divBdr>
                <w:top w:val="none" w:sz="0" w:space="0" w:color="auto"/>
                <w:left w:val="none" w:sz="0" w:space="0" w:color="auto"/>
                <w:bottom w:val="none" w:sz="0" w:space="0" w:color="auto"/>
                <w:right w:val="none" w:sz="0" w:space="0" w:color="auto"/>
              </w:divBdr>
            </w:div>
            <w:div w:id="1565683279">
              <w:marLeft w:val="0"/>
              <w:marRight w:val="0"/>
              <w:marTop w:val="0"/>
              <w:marBottom w:val="0"/>
              <w:divBdr>
                <w:top w:val="none" w:sz="0" w:space="0" w:color="auto"/>
                <w:left w:val="none" w:sz="0" w:space="0" w:color="auto"/>
                <w:bottom w:val="none" w:sz="0" w:space="0" w:color="auto"/>
                <w:right w:val="none" w:sz="0" w:space="0" w:color="auto"/>
              </w:divBdr>
            </w:div>
            <w:div w:id="1752316871">
              <w:marLeft w:val="0"/>
              <w:marRight w:val="0"/>
              <w:marTop w:val="0"/>
              <w:marBottom w:val="0"/>
              <w:divBdr>
                <w:top w:val="none" w:sz="0" w:space="0" w:color="auto"/>
                <w:left w:val="none" w:sz="0" w:space="0" w:color="auto"/>
                <w:bottom w:val="none" w:sz="0" w:space="0" w:color="auto"/>
                <w:right w:val="none" w:sz="0" w:space="0" w:color="auto"/>
              </w:divBdr>
            </w:div>
            <w:div w:id="925455481">
              <w:marLeft w:val="0"/>
              <w:marRight w:val="0"/>
              <w:marTop w:val="0"/>
              <w:marBottom w:val="0"/>
              <w:divBdr>
                <w:top w:val="none" w:sz="0" w:space="0" w:color="auto"/>
                <w:left w:val="none" w:sz="0" w:space="0" w:color="auto"/>
                <w:bottom w:val="none" w:sz="0" w:space="0" w:color="auto"/>
                <w:right w:val="none" w:sz="0" w:space="0" w:color="auto"/>
              </w:divBdr>
            </w:div>
            <w:div w:id="1204252271">
              <w:marLeft w:val="0"/>
              <w:marRight w:val="0"/>
              <w:marTop w:val="0"/>
              <w:marBottom w:val="0"/>
              <w:divBdr>
                <w:top w:val="none" w:sz="0" w:space="0" w:color="auto"/>
                <w:left w:val="none" w:sz="0" w:space="0" w:color="auto"/>
                <w:bottom w:val="none" w:sz="0" w:space="0" w:color="auto"/>
                <w:right w:val="none" w:sz="0" w:space="0" w:color="auto"/>
              </w:divBdr>
            </w:div>
            <w:div w:id="1948461584">
              <w:marLeft w:val="0"/>
              <w:marRight w:val="0"/>
              <w:marTop w:val="0"/>
              <w:marBottom w:val="0"/>
              <w:divBdr>
                <w:top w:val="none" w:sz="0" w:space="0" w:color="auto"/>
                <w:left w:val="none" w:sz="0" w:space="0" w:color="auto"/>
                <w:bottom w:val="none" w:sz="0" w:space="0" w:color="auto"/>
                <w:right w:val="none" w:sz="0" w:space="0" w:color="auto"/>
              </w:divBdr>
            </w:div>
            <w:div w:id="1065371766">
              <w:marLeft w:val="0"/>
              <w:marRight w:val="0"/>
              <w:marTop w:val="0"/>
              <w:marBottom w:val="0"/>
              <w:divBdr>
                <w:top w:val="none" w:sz="0" w:space="0" w:color="auto"/>
                <w:left w:val="none" w:sz="0" w:space="0" w:color="auto"/>
                <w:bottom w:val="none" w:sz="0" w:space="0" w:color="auto"/>
                <w:right w:val="none" w:sz="0" w:space="0" w:color="auto"/>
              </w:divBdr>
            </w:div>
            <w:div w:id="198475067">
              <w:marLeft w:val="0"/>
              <w:marRight w:val="0"/>
              <w:marTop w:val="0"/>
              <w:marBottom w:val="0"/>
              <w:divBdr>
                <w:top w:val="none" w:sz="0" w:space="0" w:color="auto"/>
                <w:left w:val="none" w:sz="0" w:space="0" w:color="auto"/>
                <w:bottom w:val="none" w:sz="0" w:space="0" w:color="auto"/>
                <w:right w:val="none" w:sz="0" w:space="0" w:color="auto"/>
              </w:divBdr>
            </w:div>
            <w:div w:id="2083485049">
              <w:marLeft w:val="0"/>
              <w:marRight w:val="0"/>
              <w:marTop w:val="0"/>
              <w:marBottom w:val="0"/>
              <w:divBdr>
                <w:top w:val="none" w:sz="0" w:space="0" w:color="auto"/>
                <w:left w:val="none" w:sz="0" w:space="0" w:color="auto"/>
                <w:bottom w:val="none" w:sz="0" w:space="0" w:color="auto"/>
                <w:right w:val="none" w:sz="0" w:space="0" w:color="auto"/>
              </w:divBdr>
            </w:div>
            <w:div w:id="1665544977">
              <w:marLeft w:val="0"/>
              <w:marRight w:val="0"/>
              <w:marTop w:val="0"/>
              <w:marBottom w:val="0"/>
              <w:divBdr>
                <w:top w:val="none" w:sz="0" w:space="0" w:color="auto"/>
                <w:left w:val="none" w:sz="0" w:space="0" w:color="auto"/>
                <w:bottom w:val="none" w:sz="0" w:space="0" w:color="auto"/>
                <w:right w:val="none" w:sz="0" w:space="0" w:color="auto"/>
              </w:divBdr>
            </w:div>
            <w:div w:id="914436435">
              <w:marLeft w:val="0"/>
              <w:marRight w:val="0"/>
              <w:marTop w:val="0"/>
              <w:marBottom w:val="0"/>
              <w:divBdr>
                <w:top w:val="none" w:sz="0" w:space="0" w:color="auto"/>
                <w:left w:val="none" w:sz="0" w:space="0" w:color="auto"/>
                <w:bottom w:val="none" w:sz="0" w:space="0" w:color="auto"/>
                <w:right w:val="none" w:sz="0" w:space="0" w:color="auto"/>
              </w:divBdr>
            </w:div>
            <w:div w:id="444932807">
              <w:marLeft w:val="0"/>
              <w:marRight w:val="0"/>
              <w:marTop w:val="0"/>
              <w:marBottom w:val="0"/>
              <w:divBdr>
                <w:top w:val="none" w:sz="0" w:space="0" w:color="auto"/>
                <w:left w:val="none" w:sz="0" w:space="0" w:color="auto"/>
                <w:bottom w:val="none" w:sz="0" w:space="0" w:color="auto"/>
                <w:right w:val="none" w:sz="0" w:space="0" w:color="auto"/>
              </w:divBdr>
            </w:div>
            <w:div w:id="808018768">
              <w:marLeft w:val="0"/>
              <w:marRight w:val="0"/>
              <w:marTop w:val="0"/>
              <w:marBottom w:val="0"/>
              <w:divBdr>
                <w:top w:val="none" w:sz="0" w:space="0" w:color="auto"/>
                <w:left w:val="none" w:sz="0" w:space="0" w:color="auto"/>
                <w:bottom w:val="none" w:sz="0" w:space="0" w:color="auto"/>
                <w:right w:val="none" w:sz="0" w:space="0" w:color="auto"/>
              </w:divBdr>
            </w:div>
            <w:div w:id="1024281556">
              <w:marLeft w:val="0"/>
              <w:marRight w:val="0"/>
              <w:marTop w:val="0"/>
              <w:marBottom w:val="0"/>
              <w:divBdr>
                <w:top w:val="none" w:sz="0" w:space="0" w:color="auto"/>
                <w:left w:val="none" w:sz="0" w:space="0" w:color="auto"/>
                <w:bottom w:val="none" w:sz="0" w:space="0" w:color="auto"/>
                <w:right w:val="none" w:sz="0" w:space="0" w:color="auto"/>
              </w:divBdr>
            </w:div>
            <w:div w:id="614337622">
              <w:marLeft w:val="0"/>
              <w:marRight w:val="0"/>
              <w:marTop w:val="0"/>
              <w:marBottom w:val="0"/>
              <w:divBdr>
                <w:top w:val="none" w:sz="0" w:space="0" w:color="auto"/>
                <w:left w:val="none" w:sz="0" w:space="0" w:color="auto"/>
                <w:bottom w:val="none" w:sz="0" w:space="0" w:color="auto"/>
                <w:right w:val="none" w:sz="0" w:space="0" w:color="auto"/>
              </w:divBdr>
            </w:div>
            <w:div w:id="1157039720">
              <w:marLeft w:val="0"/>
              <w:marRight w:val="0"/>
              <w:marTop w:val="0"/>
              <w:marBottom w:val="0"/>
              <w:divBdr>
                <w:top w:val="none" w:sz="0" w:space="0" w:color="auto"/>
                <w:left w:val="none" w:sz="0" w:space="0" w:color="auto"/>
                <w:bottom w:val="none" w:sz="0" w:space="0" w:color="auto"/>
                <w:right w:val="none" w:sz="0" w:space="0" w:color="auto"/>
              </w:divBdr>
            </w:div>
            <w:div w:id="1333336135">
              <w:marLeft w:val="0"/>
              <w:marRight w:val="0"/>
              <w:marTop w:val="0"/>
              <w:marBottom w:val="0"/>
              <w:divBdr>
                <w:top w:val="none" w:sz="0" w:space="0" w:color="auto"/>
                <w:left w:val="none" w:sz="0" w:space="0" w:color="auto"/>
                <w:bottom w:val="none" w:sz="0" w:space="0" w:color="auto"/>
                <w:right w:val="none" w:sz="0" w:space="0" w:color="auto"/>
              </w:divBdr>
            </w:div>
            <w:div w:id="1697582014">
              <w:marLeft w:val="0"/>
              <w:marRight w:val="0"/>
              <w:marTop w:val="0"/>
              <w:marBottom w:val="0"/>
              <w:divBdr>
                <w:top w:val="none" w:sz="0" w:space="0" w:color="auto"/>
                <w:left w:val="none" w:sz="0" w:space="0" w:color="auto"/>
                <w:bottom w:val="none" w:sz="0" w:space="0" w:color="auto"/>
                <w:right w:val="none" w:sz="0" w:space="0" w:color="auto"/>
              </w:divBdr>
            </w:div>
          </w:divsChild>
        </w:div>
        <w:div w:id="1259293471">
          <w:marLeft w:val="0"/>
          <w:marRight w:val="0"/>
          <w:marTop w:val="0"/>
          <w:marBottom w:val="0"/>
          <w:divBdr>
            <w:top w:val="none" w:sz="0" w:space="0" w:color="auto"/>
            <w:left w:val="none" w:sz="0" w:space="0" w:color="auto"/>
            <w:bottom w:val="none" w:sz="0" w:space="0" w:color="auto"/>
            <w:right w:val="none" w:sz="0" w:space="0" w:color="auto"/>
          </w:divBdr>
        </w:div>
        <w:div w:id="1935672930">
          <w:marLeft w:val="0"/>
          <w:marRight w:val="0"/>
          <w:marTop w:val="0"/>
          <w:marBottom w:val="0"/>
          <w:divBdr>
            <w:top w:val="none" w:sz="0" w:space="0" w:color="auto"/>
            <w:left w:val="none" w:sz="0" w:space="0" w:color="auto"/>
            <w:bottom w:val="none" w:sz="0" w:space="0" w:color="auto"/>
            <w:right w:val="none" w:sz="0" w:space="0" w:color="auto"/>
          </w:divBdr>
        </w:div>
        <w:div w:id="1579898422">
          <w:marLeft w:val="0"/>
          <w:marRight w:val="0"/>
          <w:marTop w:val="0"/>
          <w:marBottom w:val="0"/>
          <w:divBdr>
            <w:top w:val="none" w:sz="0" w:space="0" w:color="auto"/>
            <w:left w:val="none" w:sz="0" w:space="0" w:color="auto"/>
            <w:bottom w:val="none" w:sz="0" w:space="0" w:color="auto"/>
            <w:right w:val="none" w:sz="0" w:space="0" w:color="auto"/>
          </w:divBdr>
        </w:div>
        <w:div w:id="1737163406">
          <w:marLeft w:val="0"/>
          <w:marRight w:val="0"/>
          <w:marTop w:val="0"/>
          <w:marBottom w:val="0"/>
          <w:divBdr>
            <w:top w:val="none" w:sz="0" w:space="0" w:color="auto"/>
            <w:left w:val="none" w:sz="0" w:space="0" w:color="auto"/>
            <w:bottom w:val="none" w:sz="0" w:space="0" w:color="auto"/>
            <w:right w:val="none" w:sz="0" w:space="0" w:color="auto"/>
          </w:divBdr>
        </w:div>
        <w:div w:id="472645685">
          <w:marLeft w:val="0"/>
          <w:marRight w:val="0"/>
          <w:marTop w:val="0"/>
          <w:marBottom w:val="0"/>
          <w:divBdr>
            <w:top w:val="none" w:sz="0" w:space="0" w:color="auto"/>
            <w:left w:val="none" w:sz="0" w:space="0" w:color="auto"/>
            <w:bottom w:val="none" w:sz="0" w:space="0" w:color="auto"/>
            <w:right w:val="none" w:sz="0" w:space="0" w:color="auto"/>
          </w:divBdr>
        </w:div>
        <w:div w:id="2041078783">
          <w:marLeft w:val="0"/>
          <w:marRight w:val="0"/>
          <w:marTop w:val="0"/>
          <w:marBottom w:val="0"/>
          <w:divBdr>
            <w:top w:val="none" w:sz="0" w:space="0" w:color="auto"/>
            <w:left w:val="none" w:sz="0" w:space="0" w:color="auto"/>
            <w:bottom w:val="none" w:sz="0" w:space="0" w:color="auto"/>
            <w:right w:val="none" w:sz="0" w:space="0" w:color="auto"/>
          </w:divBdr>
        </w:div>
      </w:divsChild>
    </w:div>
    <w:div w:id="1348680841">
      <w:bodyDiv w:val="1"/>
      <w:marLeft w:val="0"/>
      <w:marRight w:val="0"/>
      <w:marTop w:val="0"/>
      <w:marBottom w:val="0"/>
      <w:divBdr>
        <w:top w:val="none" w:sz="0" w:space="0" w:color="auto"/>
        <w:left w:val="none" w:sz="0" w:space="0" w:color="auto"/>
        <w:bottom w:val="none" w:sz="0" w:space="0" w:color="auto"/>
        <w:right w:val="none" w:sz="0" w:space="0" w:color="auto"/>
      </w:divBdr>
    </w:div>
    <w:div w:id="1414358132">
      <w:bodyDiv w:val="1"/>
      <w:marLeft w:val="0"/>
      <w:marRight w:val="0"/>
      <w:marTop w:val="0"/>
      <w:marBottom w:val="0"/>
      <w:divBdr>
        <w:top w:val="none" w:sz="0" w:space="0" w:color="auto"/>
        <w:left w:val="none" w:sz="0" w:space="0" w:color="auto"/>
        <w:bottom w:val="none" w:sz="0" w:space="0" w:color="auto"/>
        <w:right w:val="none" w:sz="0" w:space="0" w:color="auto"/>
      </w:divBdr>
      <w:divsChild>
        <w:div w:id="435638166">
          <w:marLeft w:val="0"/>
          <w:marRight w:val="0"/>
          <w:marTop w:val="0"/>
          <w:marBottom w:val="0"/>
          <w:divBdr>
            <w:top w:val="none" w:sz="0" w:space="0" w:color="auto"/>
            <w:left w:val="none" w:sz="0" w:space="0" w:color="auto"/>
            <w:bottom w:val="none" w:sz="0" w:space="0" w:color="auto"/>
            <w:right w:val="none" w:sz="0" w:space="0" w:color="auto"/>
          </w:divBdr>
          <w:divsChild>
            <w:div w:id="1192037675">
              <w:marLeft w:val="0"/>
              <w:marRight w:val="0"/>
              <w:marTop w:val="0"/>
              <w:marBottom w:val="0"/>
              <w:divBdr>
                <w:top w:val="none" w:sz="0" w:space="0" w:color="auto"/>
                <w:left w:val="none" w:sz="0" w:space="0" w:color="auto"/>
                <w:bottom w:val="none" w:sz="0" w:space="0" w:color="auto"/>
                <w:right w:val="none" w:sz="0" w:space="0" w:color="auto"/>
              </w:divBdr>
            </w:div>
            <w:div w:id="1164472938">
              <w:marLeft w:val="0"/>
              <w:marRight w:val="0"/>
              <w:marTop w:val="0"/>
              <w:marBottom w:val="0"/>
              <w:divBdr>
                <w:top w:val="none" w:sz="0" w:space="0" w:color="auto"/>
                <w:left w:val="none" w:sz="0" w:space="0" w:color="auto"/>
                <w:bottom w:val="none" w:sz="0" w:space="0" w:color="auto"/>
                <w:right w:val="none" w:sz="0" w:space="0" w:color="auto"/>
              </w:divBdr>
            </w:div>
            <w:div w:id="683484821">
              <w:marLeft w:val="0"/>
              <w:marRight w:val="0"/>
              <w:marTop w:val="0"/>
              <w:marBottom w:val="0"/>
              <w:divBdr>
                <w:top w:val="none" w:sz="0" w:space="0" w:color="auto"/>
                <w:left w:val="none" w:sz="0" w:space="0" w:color="auto"/>
                <w:bottom w:val="none" w:sz="0" w:space="0" w:color="auto"/>
                <w:right w:val="none" w:sz="0" w:space="0" w:color="auto"/>
              </w:divBdr>
            </w:div>
            <w:div w:id="1129472750">
              <w:marLeft w:val="0"/>
              <w:marRight w:val="0"/>
              <w:marTop w:val="0"/>
              <w:marBottom w:val="0"/>
              <w:divBdr>
                <w:top w:val="none" w:sz="0" w:space="0" w:color="auto"/>
                <w:left w:val="none" w:sz="0" w:space="0" w:color="auto"/>
                <w:bottom w:val="none" w:sz="0" w:space="0" w:color="auto"/>
                <w:right w:val="none" w:sz="0" w:space="0" w:color="auto"/>
              </w:divBdr>
            </w:div>
            <w:div w:id="1872450477">
              <w:marLeft w:val="0"/>
              <w:marRight w:val="0"/>
              <w:marTop w:val="0"/>
              <w:marBottom w:val="0"/>
              <w:divBdr>
                <w:top w:val="none" w:sz="0" w:space="0" w:color="auto"/>
                <w:left w:val="none" w:sz="0" w:space="0" w:color="auto"/>
                <w:bottom w:val="none" w:sz="0" w:space="0" w:color="auto"/>
                <w:right w:val="none" w:sz="0" w:space="0" w:color="auto"/>
              </w:divBdr>
            </w:div>
            <w:div w:id="1100757653">
              <w:marLeft w:val="0"/>
              <w:marRight w:val="0"/>
              <w:marTop w:val="0"/>
              <w:marBottom w:val="0"/>
              <w:divBdr>
                <w:top w:val="none" w:sz="0" w:space="0" w:color="auto"/>
                <w:left w:val="none" w:sz="0" w:space="0" w:color="auto"/>
                <w:bottom w:val="none" w:sz="0" w:space="0" w:color="auto"/>
                <w:right w:val="none" w:sz="0" w:space="0" w:color="auto"/>
              </w:divBdr>
            </w:div>
            <w:div w:id="807936308">
              <w:marLeft w:val="0"/>
              <w:marRight w:val="0"/>
              <w:marTop w:val="0"/>
              <w:marBottom w:val="0"/>
              <w:divBdr>
                <w:top w:val="none" w:sz="0" w:space="0" w:color="auto"/>
                <w:left w:val="none" w:sz="0" w:space="0" w:color="auto"/>
                <w:bottom w:val="none" w:sz="0" w:space="0" w:color="auto"/>
                <w:right w:val="none" w:sz="0" w:space="0" w:color="auto"/>
              </w:divBdr>
            </w:div>
            <w:div w:id="891036805">
              <w:marLeft w:val="0"/>
              <w:marRight w:val="0"/>
              <w:marTop w:val="0"/>
              <w:marBottom w:val="0"/>
              <w:divBdr>
                <w:top w:val="none" w:sz="0" w:space="0" w:color="auto"/>
                <w:left w:val="none" w:sz="0" w:space="0" w:color="auto"/>
                <w:bottom w:val="none" w:sz="0" w:space="0" w:color="auto"/>
                <w:right w:val="none" w:sz="0" w:space="0" w:color="auto"/>
              </w:divBdr>
            </w:div>
            <w:div w:id="420102032">
              <w:marLeft w:val="0"/>
              <w:marRight w:val="0"/>
              <w:marTop w:val="0"/>
              <w:marBottom w:val="0"/>
              <w:divBdr>
                <w:top w:val="none" w:sz="0" w:space="0" w:color="auto"/>
                <w:left w:val="none" w:sz="0" w:space="0" w:color="auto"/>
                <w:bottom w:val="none" w:sz="0" w:space="0" w:color="auto"/>
                <w:right w:val="none" w:sz="0" w:space="0" w:color="auto"/>
              </w:divBdr>
            </w:div>
          </w:divsChild>
        </w:div>
        <w:div w:id="1041125684">
          <w:marLeft w:val="0"/>
          <w:marRight w:val="0"/>
          <w:marTop w:val="0"/>
          <w:marBottom w:val="0"/>
          <w:divBdr>
            <w:top w:val="none" w:sz="0" w:space="0" w:color="auto"/>
            <w:left w:val="none" w:sz="0" w:space="0" w:color="auto"/>
            <w:bottom w:val="none" w:sz="0" w:space="0" w:color="auto"/>
            <w:right w:val="none" w:sz="0" w:space="0" w:color="auto"/>
          </w:divBdr>
          <w:divsChild>
            <w:div w:id="1439595469">
              <w:marLeft w:val="0"/>
              <w:marRight w:val="0"/>
              <w:marTop w:val="0"/>
              <w:marBottom w:val="0"/>
              <w:divBdr>
                <w:top w:val="none" w:sz="0" w:space="0" w:color="auto"/>
                <w:left w:val="none" w:sz="0" w:space="0" w:color="auto"/>
                <w:bottom w:val="none" w:sz="0" w:space="0" w:color="auto"/>
                <w:right w:val="none" w:sz="0" w:space="0" w:color="auto"/>
              </w:divBdr>
            </w:div>
            <w:div w:id="75786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156187">
      <w:bodyDiv w:val="1"/>
      <w:marLeft w:val="0"/>
      <w:marRight w:val="0"/>
      <w:marTop w:val="0"/>
      <w:marBottom w:val="0"/>
      <w:divBdr>
        <w:top w:val="none" w:sz="0" w:space="0" w:color="auto"/>
        <w:left w:val="none" w:sz="0" w:space="0" w:color="auto"/>
        <w:bottom w:val="none" w:sz="0" w:space="0" w:color="auto"/>
        <w:right w:val="none" w:sz="0" w:space="0" w:color="auto"/>
      </w:divBdr>
    </w:div>
    <w:div w:id="1665426911">
      <w:bodyDiv w:val="1"/>
      <w:marLeft w:val="0"/>
      <w:marRight w:val="0"/>
      <w:marTop w:val="0"/>
      <w:marBottom w:val="0"/>
      <w:divBdr>
        <w:top w:val="none" w:sz="0" w:space="0" w:color="auto"/>
        <w:left w:val="none" w:sz="0" w:space="0" w:color="auto"/>
        <w:bottom w:val="none" w:sz="0" w:space="0" w:color="auto"/>
        <w:right w:val="none" w:sz="0" w:space="0" w:color="auto"/>
      </w:divBdr>
    </w:div>
    <w:div w:id="1688869560">
      <w:bodyDiv w:val="1"/>
      <w:marLeft w:val="0"/>
      <w:marRight w:val="0"/>
      <w:marTop w:val="0"/>
      <w:marBottom w:val="0"/>
      <w:divBdr>
        <w:top w:val="none" w:sz="0" w:space="0" w:color="auto"/>
        <w:left w:val="none" w:sz="0" w:space="0" w:color="auto"/>
        <w:bottom w:val="none" w:sz="0" w:space="0" w:color="auto"/>
        <w:right w:val="none" w:sz="0" w:space="0" w:color="auto"/>
      </w:divBdr>
      <w:divsChild>
        <w:div w:id="1963807118">
          <w:marLeft w:val="0"/>
          <w:marRight w:val="0"/>
          <w:marTop w:val="0"/>
          <w:marBottom w:val="0"/>
          <w:divBdr>
            <w:top w:val="none" w:sz="0" w:space="0" w:color="auto"/>
            <w:left w:val="none" w:sz="0" w:space="0" w:color="auto"/>
            <w:bottom w:val="none" w:sz="0" w:space="0" w:color="auto"/>
            <w:right w:val="none" w:sz="0" w:space="0" w:color="auto"/>
          </w:divBdr>
          <w:divsChild>
            <w:div w:id="146535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17363">
      <w:bodyDiv w:val="1"/>
      <w:marLeft w:val="0"/>
      <w:marRight w:val="0"/>
      <w:marTop w:val="0"/>
      <w:marBottom w:val="0"/>
      <w:divBdr>
        <w:top w:val="none" w:sz="0" w:space="0" w:color="auto"/>
        <w:left w:val="none" w:sz="0" w:space="0" w:color="auto"/>
        <w:bottom w:val="none" w:sz="0" w:space="0" w:color="auto"/>
        <w:right w:val="none" w:sz="0" w:space="0" w:color="auto"/>
      </w:divBdr>
    </w:div>
    <w:div w:id="1775706609">
      <w:bodyDiv w:val="1"/>
      <w:marLeft w:val="0"/>
      <w:marRight w:val="0"/>
      <w:marTop w:val="0"/>
      <w:marBottom w:val="0"/>
      <w:divBdr>
        <w:top w:val="none" w:sz="0" w:space="0" w:color="auto"/>
        <w:left w:val="none" w:sz="0" w:space="0" w:color="auto"/>
        <w:bottom w:val="none" w:sz="0" w:space="0" w:color="auto"/>
        <w:right w:val="none" w:sz="0" w:space="0" w:color="auto"/>
      </w:divBdr>
    </w:div>
    <w:div w:id="1779134176">
      <w:bodyDiv w:val="1"/>
      <w:marLeft w:val="0"/>
      <w:marRight w:val="0"/>
      <w:marTop w:val="0"/>
      <w:marBottom w:val="0"/>
      <w:divBdr>
        <w:top w:val="none" w:sz="0" w:space="0" w:color="auto"/>
        <w:left w:val="none" w:sz="0" w:space="0" w:color="auto"/>
        <w:bottom w:val="none" w:sz="0" w:space="0" w:color="auto"/>
        <w:right w:val="none" w:sz="0" w:space="0" w:color="auto"/>
      </w:divBdr>
    </w:div>
    <w:div w:id="1791049008">
      <w:bodyDiv w:val="1"/>
      <w:marLeft w:val="0"/>
      <w:marRight w:val="0"/>
      <w:marTop w:val="0"/>
      <w:marBottom w:val="0"/>
      <w:divBdr>
        <w:top w:val="none" w:sz="0" w:space="0" w:color="auto"/>
        <w:left w:val="none" w:sz="0" w:space="0" w:color="auto"/>
        <w:bottom w:val="none" w:sz="0" w:space="0" w:color="auto"/>
        <w:right w:val="none" w:sz="0" w:space="0" w:color="auto"/>
      </w:divBdr>
    </w:div>
    <w:div w:id="1903559629">
      <w:bodyDiv w:val="1"/>
      <w:marLeft w:val="0"/>
      <w:marRight w:val="0"/>
      <w:marTop w:val="0"/>
      <w:marBottom w:val="0"/>
      <w:divBdr>
        <w:top w:val="none" w:sz="0" w:space="0" w:color="auto"/>
        <w:left w:val="none" w:sz="0" w:space="0" w:color="auto"/>
        <w:bottom w:val="none" w:sz="0" w:space="0" w:color="auto"/>
        <w:right w:val="none" w:sz="0" w:space="0" w:color="auto"/>
      </w:divBdr>
      <w:divsChild>
        <w:div w:id="805395262">
          <w:marLeft w:val="0"/>
          <w:marRight w:val="0"/>
          <w:marTop w:val="0"/>
          <w:marBottom w:val="0"/>
          <w:divBdr>
            <w:top w:val="none" w:sz="0" w:space="0" w:color="auto"/>
            <w:left w:val="none" w:sz="0" w:space="0" w:color="auto"/>
            <w:bottom w:val="none" w:sz="0" w:space="0" w:color="auto"/>
            <w:right w:val="none" w:sz="0" w:space="0" w:color="auto"/>
          </w:divBdr>
        </w:div>
        <w:div w:id="867329603">
          <w:marLeft w:val="0"/>
          <w:marRight w:val="0"/>
          <w:marTop w:val="0"/>
          <w:marBottom w:val="0"/>
          <w:divBdr>
            <w:top w:val="none" w:sz="0" w:space="0" w:color="auto"/>
            <w:left w:val="none" w:sz="0" w:space="0" w:color="auto"/>
            <w:bottom w:val="none" w:sz="0" w:space="0" w:color="auto"/>
            <w:right w:val="none" w:sz="0" w:space="0" w:color="auto"/>
          </w:divBdr>
        </w:div>
      </w:divsChild>
    </w:div>
    <w:div w:id="1985036697">
      <w:bodyDiv w:val="1"/>
      <w:marLeft w:val="0"/>
      <w:marRight w:val="0"/>
      <w:marTop w:val="0"/>
      <w:marBottom w:val="0"/>
      <w:divBdr>
        <w:top w:val="none" w:sz="0" w:space="0" w:color="auto"/>
        <w:left w:val="none" w:sz="0" w:space="0" w:color="auto"/>
        <w:bottom w:val="none" w:sz="0" w:space="0" w:color="auto"/>
        <w:right w:val="none" w:sz="0" w:space="0" w:color="auto"/>
      </w:divBdr>
    </w:div>
    <w:div w:id="20427001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93CAE7573426D43B36BB8CCD4B453AF" ma:contentTypeVersion="13" ma:contentTypeDescription="Create a new document." ma:contentTypeScope="" ma:versionID="7f504f6f0b49a7586cd49419fe1ba760">
  <xsd:schema xmlns:xsd="http://www.w3.org/2001/XMLSchema" xmlns:xs="http://www.w3.org/2001/XMLSchema" xmlns:p="http://schemas.microsoft.com/office/2006/metadata/properties" xmlns:ns1="http://schemas.microsoft.com/sharepoint/v3" xmlns:ns3="f76c8950-5fa5-41fe-affe-a5a6a171e0de" targetNamespace="http://schemas.microsoft.com/office/2006/metadata/properties" ma:root="true" ma:fieldsID="373b19cf29b1e0447e325689d392fc38" ns1:_="" ns3:_="">
    <xsd:import namespace="http://schemas.microsoft.com/sharepoint/v3"/>
    <xsd:import namespace="f76c8950-5fa5-41fe-affe-a5a6a171e0d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1:_ip_UnifiedCompliancePolicyProperties" minOccurs="0"/>
                <xsd:element ref="ns1:_ip_UnifiedCompliancePolicyUIAction" minOccurs="0"/>
                <xsd:element ref="ns3:MediaServiceSystem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6c8950-5fa5-41fe-affe-a5a6a171e0d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f76c8950-5fa5-41fe-affe-a5a6a171e0de"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AFB352D-1E00-4E16-A5DD-D7906F7C84D8}">
  <ds:schemaRefs>
    <ds:schemaRef ds:uri="http://schemas.microsoft.com/sharepoint/v3/contenttype/forms"/>
  </ds:schemaRefs>
</ds:datastoreItem>
</file>

<file path=customXml/itemProps2.xml><?xml version="1.0" encoding="utf-8"?>
<ds:datastoreItem xmlns:ds="http://schemas.openxmlformats.org/officeDocument/2006/customXml" ds:itemID="{4B2F4951-CABB-41C4-BF49-03F7FEED1393}">
  <ds:schemaRefs>
    <ds:schemaRef ds:uri="http://schemas.openxmlformats.org/officeDocument/2006/bibliography"/>
  </ds:schemaRefs>
</ds:datastoreItem>
</file>

<file path=customXml/itemProps3.xml><?xml version="1.0" encoding="utf-8"?>
<ds:datastoreItem xmlns:ds="http://schemas.openxmlformats.org/officeDocument/2006/customXml" ds:itemID="{FB68FADF-D98B-44CB-BC91-51E58946A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6c8950-5fa5-41fe-affe-a5a6a171e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EBC160-C95C-4DCC-9C47-FDD45C518491}">
  <ds:schemaRefs>
    <ds:schemaRef ds:uri="http://schemas.microsoft.com/office/2006/metadata/properties"/>
    <ds:schemaRef ds:uri="http://schemas.microsoft.com/office/infopath/2007/PartnerControls"/>
    <ds:schemaRef ds:uri="http://schemas.microsoft.com/sharepoint/v3"/>
    <ds:schemaRef ds:uri="f76c8950-5fa5-41fe-affe-a5a6a171e0d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1047</Words>
  <Characters>5970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lpstr>
    </vt:vector>
  </TitlesOfParts>
  <Company>DNHRQAC</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Margaret Bailey</dc:creator>
  <cp:keywords/>
  <dc:description/>
  <cp:lastModifiedBy>Whitman, Amy (Courts)</cp:lastModifiedBy>
  <cp:revision>2</cp:revision>
  <cp:lastPrinted>2026-01-15T16:31:00Z</cp:lastPrinted>
  <dcterms:created xsi:type="dcterms:W3CDTF">2026-01-20T14:16:00Z</dcterms:created>
  <dcterms:modified xsi:type="dcterms:W3CDTF">2026-01-20T14:16:00Z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0x010100A93CAE7573426D43B36BB8CCD4B453AF</vt:lpwstr>
  </property>
</Properties>
</file>